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44" w:rsidRPr="00001265" w:rsidRDefault="006B4844" w:rsidP="003E025A">
      <w:pPr>
        <w:jc w:val="center"/>
      </w:pPr>
      <w:r w:rsidRPr="00001265">
        <w:t>Logo (si possible)</w:t>
      </w:r>
    </w:p>
    <w:p w:rsidR="006B4844" w:rsidRPr="00001265" w:rsidRDefault="006B4844" w:rsidP="003E025A">
      <w:pPr>
        <w:jc w:val="center"/>
      </w:pPr>
    </w:p>
    <w:p w:rsidR="00BC3033" w:rsidRPr="00001265" w:rsidRDefault="00BC3033" w:rsidP="003E025A">
      <w:pPr>
        <w:jc w:val="center"/>
      </w:pPr>
    </w:p>
    <w:p w:rsidR="00BC3033" w:rsidRPr="00001265" w:rsidRDefault="00BC3033" w:rsidP="003E025A">
      <w:pPr>
        <w:jc w:val="center"/>
      </w:pPr>
    </w:p>
    <w:p w:rsidR="00BC3033" w:rsidRPr="003E025A" w:rsidRDefault="006B4844" w:rsidP="003E025A">
      <w:pPr>
        <w:jc w:val="center"/>
        <w:rPr>
          <w:b/>
          <w:sz w:val="56"/>
        </w:rPr>
      </w:pPr>
      <w:r w:rsidRPr="003E025A">
        <w:rPr>
          <w:b/>
          <w:sz w:val="56"/>
        </w:rPr>
        <w:t>Nom de l’entreprise</w:t>
      </w:r>
    </w:p>
    <w:p w:rsidR="00187C0B" w:rsidRDefault="00187C0B" w:rsidP="003E025A">
      <w:pPr>
        <w:jc w:val="center"/>
      </w:pPr>
    </w:p>
    <w:p w:rsidR="003E025A" w:rsidRPr="00001265" w:rsidRDefault="003E025A" w:rsidP="003E025A">
      <w:pPr>
        <w:jc w:val="center"/>
      </w:pPr>
    </w:p>
    <w:p w:rsidR="003E025A" w:rsidRPr="003E025A" w:rsidRDefault="003E025A" w:rsidP="003E025A">
      <w:pPr>
        <w:jc w:val="center"/>
        <w:rPr>
          <w:b/>
          <w:sz w:val="36"/>
        </w:rPr>
      </w:pPr>
      <w:r w:rsidRPr="003E025A">
        <w:rPr>
          <w:b/>
          <w:sz w:val="36"/>
        </w:rPr>
        <w:t>PLAN D’AFFAIRES</w:t>
      </w:r>
    </w:p>
    <w:p w:rsidR="003E025A" w:rsidRPr="003E025A" w:rsidRDefault="003E025A" w:rsidP="003E025A">
      <w:pPr>
        <w:jc w:val="center"/>
        <w:rPr>
          <w:b/>
          <w:sz w:val="36"/>
        </w:rPr>
      </w:pPr>
      <w:r w:rsidRPr="003E025A">
        <w:rPr>
          <w:b/>
          <w:sz w:val="36"/>
        </w:rPr>
        <w:t>et prévisions financières</w:t>
      </w:r>
    </w:p>
    <w:p w:rsidR="00BC3033" w:rsidRPr="00001265" w:rsidRDefault="00BC3033" w:rsidP="003E025A">
      <w:pPr>
        <w:jc w:val="center"/>
      </w:pPr>
    </w:p>
    <w:p w:rsidR="00BC3033" w:rsidRPr="00001265" w:rsidRDefault="00BC3033" w:rsidP="003E025A">
      <w:pPr>
        <w:jc w:val="center"/>
      </w:pPr>
    </w:p>
    <w:p w:rsidR="00BC3033" w:rsidRPr="00001265" w:rsidRDefault="00BC3033" w:rsidP="003E025A">
      <w:pPr>
        <w:jc w:val="center"/>
      </w:pPr>
    </w:p>
    <w:p w:rsidR="00BC3033" w:rsidRPr="00001265" w:rsidRDefault="00BC3033" w:rsidP="003E025A">
      <w:pPr>
        <w:jc w:val="center"/>
      </w:pPr>
    </w:p>
    <w:p w:rsidR="002B47B3" w:rsidRPr="00001265" w:rsidRDefault="006B4844" w:rsidP="003E025A">
      <w:pPr>
        <w:jc w:val="center"/>
        <w:rPr>
          <w:sz w:val="12"/>
          <w:szCs w:val="12"/>
        </w:rPr>
      </w:pPr>
      <w:r w:rsidRPr="00001265">
        <w:t>Par : nom promoteur</w:t>
      </w:r>
    </w:p>
    <w:p w:rsidR="00BC3033" w:rsidRPr="00001265" w:rsidRDefault="00BC3033" w:rsidP="003E025A">
      <w:pPr>
        <w:jc w:val="center"/>
      </w:pPr>
    </w:p>
    <w:p w:rsidR="00BC3033" w:rsidRPr="00001265" w:rsidRDefault="00BC3033" w:rsidP="003E025A">
      <w:pPr>
        <w:jc w:val="center"/>
      </w:pPr>
    </w:p>
    <w:p w:rsidR="00BC3033" w:rsidRPr="00001265" w:rsidRDefault="00BC3033" w:rsidP="003E025A">
      <w:pPr>
        <w:jc w:val="center"/>
      </w:pPr>
    </w:p>
    <w:p w:rsidR="005D7BF6" w:rsidRPr="00001265" w:rsidRDefault="005D7BF6" w:rsidP="003E025A">
      <w:pPr>
        <w:jc w:val="center"/>
      </w:pPr>
    </w:p>
    <w:p w:rsidR="005D7BF6" w:rsidRPr="00001265" w:rsidRDefault="005D7BF6" w:rsidP="003E025A">
      <w:pPr>
        <w:jc w:val="center"/>
      </w:pPr>
    </w:p>
    <w:p w:rsidR="00BC3033" w:rsidRPr="00001265" w:rsidRDefault="00BC3033" w:rsidP="003E025A">
      <w:pPr>
        <w:jc w:val="center"/>
      </w:pPr>
    </w:p>
    <w:p w:rsidR="00BF0AEB" w:rsidRPr="003733B2" w:rsidRDefault="00BF0AEB" w:rsidP="003733B2">
      <w:pPr>
        <w:jc w:val="center"/>
        <w:rPr>
          <w:i/>
        </w:rPr>
      </w:pPr>
      <w:r w:rsidRPr="003733B2">
        <w:rPr>
          <w:i/>
        </w:rPr>
        <w:t>En collaboration avec</w:t>
      </w:r>
      <w:r w:rsidR="003733B2">
        <w:rPr>
          <w:i/>
        </w:rPr>
        <w:t xml:space="preserve"> la</w:t>
      </w:r>
    </w:p>
    <w:p w:rsidR="003733B2" w:rsidRDefault="003733B2" w:rsidP="003733B2">
      <w:pPr>
        <w:ind w:left="3261" w:right="2742"/>
        <w:jc w:val="left"/>
      </w:pPr>
      <w:r w:rsidRPr="003733B2">
        <w:rPr>
          <w:i/>
          <w:noProof/>
          <w:lang w:eastAsia="fr-CA"/>
        </w:rPr>
        <w:drawing>
          <wp:anchor distT="0" distB="0" distL="114300" distR="114300" simplePos="0" relativeHeight="251670528" behindDoc="1" locked="0" layoutInCell="1" allowOverlap="1" wp14:anchorId="3754052D" wp14:editId="2D575794">
            <wp:simplePos x="0" y="0"/>
            <wp:positionH relativeFrom="column">
              <wp:posOffset>1371600</wp:posOffset>
            </wp:positionH>
            <wp:positionV relativeFrom="paragraph">
              <wp:posOffset>157480</wp:posOffset>
            </wp:positionV>
            <wp:extent cx="789940" cy="789940"/>
            <wp:effectExtent l="0" t="0" r="0" b="0"/>
            <wp:wrapNone/>
            <wp:docPr id="95" name="Image 95" descr="P:\02- COMMS - MARKETING\01- Matériel visuel\01- Logo\01-Formats modifiés\loge cote-nor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2- COMMS - MARKETING\01- Matériel visuel\01- Logo\01-Formats modifiés\loge cote-nord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F9B" w:rsidRDefault="00BF0AEB" w:rsidP="00E1402A">
      <w:pPr>
        <w:ind w:left="3544" w:right="2742"/>
        <w:jc w:val="left"/>
        <w:rPr>
          <w:b/>
          <w:color w:val="92D050"/>
        </w:rPr>
      </w:pPr>
      <w:r w:rsidRPr="009C4F9B">
        <w:rPr>
          <w:b/>
          <w:color w:val="92D050"/>
        </w:rPr>
        <w:t>Société d’aide au développement</w:t>
      </w:r>
      <w:r w:rsidR="003733B2" w:rsidRPr="009C4F9B">
        <w:rPr>
          <w:b/>
          <w:color w:val="92D050"/>
        </w:rPr>
        <w:t xml:space="preserve"> </w:t>
      </w:r>
      <w:r w:rsidRPr="009C4F9B">
        <w:rPr>
          <w:b/>
          <w:color w:val="92D050"/>
        </w:rPr>
        <w:t>des</w:t>
      </w:r>
    </w:p>
    <w:p w:rsidR="00BF0AEB" w:rsidRPr="009C4F9B" w:rsidRDefault="00BF0AEB" w:rsidP="00E1402A">
      <w:pPr>
        <w:ind w:left="3544" w:right="2742"/>
        <w:jc w:val="left"/>
        <w:rPr>
          <w:b/>
          <w:color w:val="92D050"/>
        </w:rPr>
      </w:pPr>
      <w:r w:rsidRPr="009C4F9B">
        <w:rPr>
          <w:b/>
          <w:color w:val="92D050"/>
        </w:rPr>
        <w:t>collectivités de la Côte-Nord</w:t>
      </w:r>
    </w:p>
    <w:p w:rsidR="00BC3033" w:rsidRPr="00001265" w:rsidRDefault="00BC3033" w:rsidP="003E025A">
      <w:pPr>
        <w:jc w:val="center"/>
      </w:pPr>
    </w:p>
    <w:p w:rsidR="00BC3033" w:rsidRPr="00001265" w:rsidRDefault="00BC3033" w:rsidP="003E025A">
      <w:pPr>
        <w:jc w:val="center"/>
      </w:pPr>
    </w:p>
    <w:p w:rsidR="00BC3033" w:rsidRPr="00001265" w:rsidRDefault="00BC3033" w:rsidP="003E025A">
      <w:pPr>
        <w:jc w:val="center"/>
      </w:pPr>
    </w:p>
    <w:p w:rsidR="00BC3033" w:rsidRPr="00001265" w:rsidRDefault="00BC3033" w:rsidP="003E025A">
      <w:pPr>
        <w:jc w:val="center"/>
      </w:pPr>
    </w:p>
    <w:p w:rsidR="00BC3033" w:rsidRPr="00001265" w:rsidRDefault="00BC3033" w:rsidP="003E025A">
      <w:pPr>
        <w:jc w:val="center"/>
      </w:pPr>
    </w:p>
    <w:p w:rsidR="00BC3033" w:rsidRPr="00001265" w:rsidRDefault="00BC3033" w:rsidP="003E025A">
      <w:pPr>
        <w:jc w:val="center"/>
      </w:pPr>
    </w:p>
    <w:p w:rsidR="00187C0B" w:rsidRPr="00001265" w:rsidRDefault="00187C0B" w:rsidP="003E025A">
      <w:pPr>
        <w:jc w:val="center"/>
      </w:pPr>
    </w:p>
    <w:p w:rsidR="00187C0B" w:rsidRPr="00001265" w:rsidRDefault="00187C0B" w:rsidP="003E025A">
      <w:pPr>
        <w:jc w:val="center"/>
      </w:pPr>
    </w:p>
    <w:p w:rsidR="00187C0B" w:rsidRPr="00001265" w:rsidRDefault="00E1402A" w:rsidP="003E025A">
      <w:pPr>
        <w:jc w:val="center"/>
      </w:pPr>
      <w:r>
        <w:t>Date </w:t>
      </w:r>
    </w:p>
    <w:p w:rsidR="00AE6B3E" w:rsidRDefault="00AE6B3E" w:rsidP="003E025A">
      <w:pPr>
        <w:jc w:val="center"/>
      </w:pPr>
    </w:p>
    <w:p w:rsidR="00AE6B3E" w:rsidRDefault="00AE6B3E" w:rsidP="003E025A">
      <w:pPr>
        <w:jc w:val="center"/>
      </w:pPr>
    </w:p>
    <w:p w:rsidR="00AE6B3E" w:rsidRDefault="00AE6B3E" w:rsidP="003E025A">
      <w:pPr>
        <w:jc w:val="center"/>
      </w:pPr>
    </w:p>
    <w:p w:rsidR="00AE6B3E" w:rsidRDefault="00AE6B3E" w:rsidP="003E025A">
      <w:pPr>
        <w:jc w:val="center"/>
      </w:pPr>
    </w:p>
    <w:p w:rsidR="00AE6B3E" w:rsidRDefault="00AE6B3E" w:rsidP="003E025A">
      <w:pPr>
        <w:jc w:val="center"/>
      </w:pPr>
    </w:p>
    <w:p w:rsidR="00AE6B3E" w:rsidRDefault="00AE6B3E" w:rsidP="003E025A">
      <w:pPr>
        <w:jc w:val="center"/>
      </w:pPr>
    </w:p>
    <w:p w:rsidR="00AE6B3E" w:rsidRDefault="00AE6B3E" w:rsidP="003E025A">
      <w:pPr>
        <w:jc w:val="center"/>
      </w:pPr>
    </w:p>
    <w:p w:rsidR="00AE6B3E" w:rsidRDefault="00AE6B3E" w:rsidP="003E025A">
      <w:pPr>
        <w:jc w:val="center"/>
      </w:pPr>
    </w:p>
    <w:p w:rsidR="00AE6B3E" w:rsidRDefault="00AE6B3E" w:rsidP="0047324E">
      <w:r>
        <w:br w:type="page"/>
      </w:r>
    </w:p>
    <w:p w:rsidR="00AE6B3E" w:rsidRPr="007854B1" w:rsidRDefault="00AE6B3E" w:rsidP="007854B1">
      <w:pPr>
        <w:jc w:val="center"/>
        <w:rPr>
          <w:b/>
          <w:sz w:val="40"/>
        </w:rPr>
      </w:pPr>
      <w:bookmarkStart w:id="0" w:name="_Toc522189546"/>
      <w:bookmarkStart w:id="1" w:name="_Toc34994569"/>
      <w:r w:rsidRPr="007854B1">
        <w:rPr>
          <w:b/>
          <w:sz w:val="40"/>
        </w:rPr>
        <w:lastRenderedPageBreak/>
        <w:t>AVIS AU LECTEUR</w:t>
      </w:r>
      <w:bookmarkEnd w:id="0"/>
      <w:bookmarkEnd w:id="1"/>
    </w:p>
    <w:p w:rsidR="003E025A" w:rsidRDefault="003E025A" w:rsidP="00E1402A">
      <w:pPr>
        <w:jc w:val="left"/>
      </w:pPr>
    </w:p>
    <w:p w:rsidR="003E025A" w:rsidRPr="00EC58E6" w:rsidRDefault="003E025A" w:rsidP="0047324E"/>
    <w:p w:rsidR="00AE6B3E" w:rsidRPr="00EC58E6" w:rsidRDefault="00AE6B3E" w:rsidP="003E025A">
      <w:pPr>
        <w:ind w:left="426" w:right="474"/>
      </w:pPr>
      <w:r w:rsidRPr="00EC58E6">
        <w:t>Les prévisions financières ont été compilées uniquement pour des fins administratives. Nous n’avons procédé ni à une vérification, ni à un examen et nous n’avons pas essayé de nous assurer de quelque autre manière que ce soit de l’exactitude ou de l’intégralité de ces prévisions financières.</w:t>
      </w:r>
    </w:p>
    <w:p w:rsidR="00AE6B3E" w:rsidRPr="00EC58E6" w:rsidRDefault="00AE6B3E" w:rsidP="003E025A">
      <w:pPr>
        <w:ind w:left="426" w:right="474"/>
      </w:pPr>
    </w:p>
    <w:p w:rsidR="00AE6B3E" w:rsidRPr="00EC58E6" w:rsidRDefault="00AE6B3E" w:rsidP="003E025A">
      <w:pPr>
        <w:ind w:left="426" w:right="474"/>
      </w:pPr>
      <w:r w:rsidRPr="00EC58E6">
        <w:t>Nous n’exprimons pas d’opinion quant à la probabilité que les résultats effectifs de la période considérée se rapprochent des résultats prévisionnels, ces prévisions financières étant fondées sur des hypothèses posées par le promoteur quant à des évènements futurs et ces hypothèses, de par leur nature même, ne peuvent être corroborées.</w:t>
      </w:r>
    </w:p>
    <w:p w:rsidR="00AE6B3E" w:rsidRPr="00EC58E6" w:rsidRDefault="00AE6B3E" w:rsidP="0047324E"/>
    <w:p w:rsidR="00AE6B3E" w:rsidRDefault="00AE6B3E" w:rsidP="0047324E"/>
    <w:p w:rsidR="003E025A" w:rsidRDefault="003E025A" w:rsidP="0047324E"/>
    <w:p w:rsidR="003E025A" w:rsidRPr="00EC58E6" w:rsidRDefault="003E025A" w:rsidP="0047324E"/>
    <w:p w:rsidR="00AE6B3E" w:rsidRDefault="00AE6B3E" w:rsidP="0047324E"/>
    <w:p w:rsidR="007854B1" w:rsidRDefault="007854B1" w:rsidP="0047324E"/>
    <w:p w:rsidR="007854B1" w:rsidRDefault="007854B1" w:rsidP="0047324E"/>
    <w:p w:rsidR="007854B1" w:rsidRDefault="007854B1" w:rsidP="0047324E"/>
    <w:p w:rsidR="007854B1" w:rsidRPr="00EC58E6" w:rsidRDefault="007854B1" w:rsidP="0047324E"/>
    <w:p w:rsidR="00AE6B3E" w:rsidRPr="00EC58E6" w:rsidRDefault="00AE6B3E" w:rsidP="003E025A">
      <w:pPr>
        <w:ind w:firstLine="3402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4632"/>
      </w:tblGrid>
      <w:tr w:rsidR="003E025A" w:rsidTr="003E025A">
        <w:trPr>
          <w:trHeight w:val="1938"/>
        </w:trPr>
        <w:tc>
          <w:tcPr>
            <w:tcW w:w="28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25A" w:rsidRDefault="003E025A" w:rsidP="003E025A">
            <w:pPr>
              <w:ind w:left="604" w:right="-276" w:hanging="142"/>
              <w:rPr>
                <w:rFonts w:ascii="Calibri" w:hAnsi="Calibri"/>
                <w:color w:val="auto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828800" cy="1828800"/>
                  <wp:effectExtent l="0" t="0" r="0" b="0"/>
                  <wp:docPr id="9" name="Image 9" descr="cid:image002.png@01D5D5E2.08DB90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png@01D5D5E2.08DB90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25A" w:rsidRPr="00FA09DF" w:rsidRDefault="00FA09DF" w:rsidP="003E025A">
            <w:pPr>
              <w:ind w:left="604" w:right="-276" w:hanging="142"/>
              <w:rPr>
                <w:color w:val="8BD000"/>
              </w:rPr>
            </w:pPr>
            <w:r>
              <w:rPr>
                <w:rFonts w:ascii="Uni Sans SemiBold" w:hAnsi="Uni Sans SemiBold"/>
                <w:b/>
                <w:bCs/>
                <w:color w:val="8BD000"/>
                <w:sz w:val="36"/>
                <w:szCs w:val="36"/>
              </w:rPr>
              <w:t>SADC CÔTE-NORD</w:t>
            </w:r>
          </w:p>
          <w:p w:rsidR="003E025A" w:rsidRDefault="00FA09DF" w:rsidP="003E025A">
            <w:pPr>
              <w:ind w:left="604" w:right="-276" w:hanging="142"/>
              <w:rPr>
                <w:color w:val="8BD000"/>
              </w:rPr>
            </w:pPr>
            <w:r>
              <w:rPr>
                <w:color w:val="8BD000"/>
              </w:rPr>
              <w:t>205-456, avenue Arnaud</w:t>
            </w:r>
          </w:p>
          <w:p w:rsidR="003E025A" w:rsidRPr="00FA09DF" w:rsidRDefault="00FA09DF" w:rsidP="00FA09DF">
            <w:pPr>
              <w:ind w:left="604" w:right="-276" w:hanging="142"/>
              <w:rPr>
                <w:rFonts w:ascii="Calibri" w:hAnsi="Calibri"/>
                <w:color w:val="8BD000"/>
                <w:sz w:val="22"/>
                <w:szCs w:val="22"/>
              </w:rPr>
            </w:pPr>
            <w:r>
              <w:rPr>
                <w:color w:val="8BD000"/>
              </w:rPr>
              <w:t>Sept-Îles (Québec)  G4R 3B1</w:t>
            </w:r>
          </w:p>
          <w:p w:rsidR="003E025A" w:rsidRPr="00FA09DF" w:rsidRDefault="00FA09DF" w:rsidP="003E025A">
            <w:pPr>
              <w:ind w:left="604" w:right="-276" w:hanging="142"/>
              <w:rPr>
                <w:color w:val="8BD000"/>
                <w:sz w:val="20"/>
                <w:szCs w:val="20"/>
                <w:lang w:eastAsia="fr-CA"/>
              </w:rPr>
            </w:pPr>
            <w:r w:rsidRPr="00FA09DF">
              <w:rPr>
                <w:color w:val="8BD000"/>
                <w:sz w:val="20"/>
                <w:szCs w:val="20"/>
              </w:rPr>
              <w:t>T. 418 962-7233</w:t>
            </w:r>
          </w:p>
          <w:p w:rsidR="003E025A" w:rsidRPr="00FA09DF" w:rsidRDefault="003E025A" w:rsidP="003E025A">
            <w:pPr>
              <w:ind w:left="604" w:right="-276" w:hanging="142"/>
              <w:rPr>
                <w:color w:val="8BD000"/>
                <w:sz w:val="20"/>
                <w:szCs w:val="20"/>
              </w:rPr>
            </w:pPr>
          </w:p>
          <w:p w:rsidR="003E025A" w:rsidRDefault="00395561" w:rsidP="003E025A">
            <w:pPr>
              <w:ind w:left="604" w:right="-276" w:hanging="142"/>
              <w:rPr>
                <w:b/>
                <w:bCs/>
                <w:color w:val="8BD000"/>
                <w:u w:val="single"/>
              </w:rPr>
            </w:pPr>
            <w:hyperlink r:id="rId11" w:history="1">
              <w:r w:rsidR="003E025A">
                <w:rPr>
                  <w:rStyle w:val="Lienhypertexte"/>
                  <w:b/>
                  <w:bCs/>
                  <w:color w:val="8BD000"/>
                </w:rPr>
                <w:t>www.sadccote-nord.org</w:t>
              </w:r>
            </w:hyperlink>
          </w:p>
          <w:p w:rsidR="003E025A" w:rsidRDefault="003E025A" w:rsidP="003E025A">
            <w:pPr>
              <w:ind w:left="604" w:right="-276" w:hanging="142"/>
              <w:rPr>
                <w:rFonts w:ascii="Calibri" w:hAnsi="Calibri"/>
                <w:color w:val="8BD000"/>
                <w:sz w:val="16"/>
                <w:szCs w:val="16"/>
              </w:rPr>
            </w:pPr>
          </w:p>
          <w:p w:rsidR="00FA09DF" w:rsidRPr="003740C2" w:rsidRDefault="00395561" w:rsidP="003E025A">
            <w:pPr>
              <w:ind w:left="604" w:right="-276" w:hanging="142"/>
              <w:rPr>
                <w:rStyle w:val="Lienhypertexte"/>
                <w:b/>
                <w:bCs/>
                <w:color w:val="8BD000"/>
              </w:rPr>
            </w:pPr>
            <w:hyperlink r:id="rId12" w:history="1">
              <w:r w:rsidR="00FA09DF" w:rsidRPr="003740C2">
                <w:rPr>
                  <w:rStyle w:val="Lienhypertexte"/>
                  <w:b/>
                  <w:bCs/>
                  <w:color w:val="8BD000"/>
                </w:rPr>
                <w:t>info@sadccote-nord.org</w:t>
              </w:r>
            </w:hyperlink>
          </w:p>
          <w:p w:rsidR="00FA09DF" w:rsidRPr="00FA09DF" w:rsidRDefault="00FA09DF" w:rsidP="003E025A">
            <w:pPr>
              <w:ind w:left="604" w:right="-276" w:hanging="142"/>
              <w:rPr>
                <w:color w:val="8BD000"/>
                <w:sz w:val="20"/>
                <w:szCs w:val="20"/>
              </w:rPr>
            </w:pPr>
          </w:p>
          <w:p w:rsidR="003E025A" w:rsidRDefault="003E025A" w:rsidP="003E025A">
            <w:pPr>
              <w:ind w:left="604" w:right="-276" w:hanging="142"/>
              <w:rPr>
                <w:color w:val="8BD000"/>
                <w:sz w:val="22"/>
                <w:szCs w:val="22"/>
              </w:rPr>
            </w:pPr>
            <w:r>
              <w:rPr>
                <w:noProof/>
                <w:color w:val="23527C"/>
                <w:lang w:eastAsia="fr-CA"/>
              </w:rPr>
              <w:drawing>
                <wp:inline distT="0" distB="0" distL="0" distR="0">
                  <wp:extent cx="247650" cy="247650"/>
                  <wp:effectExtent l="0" t="0" r="0" b="0"/>
                  <wp:docPr id="8" name="Image 8" descr="Facebook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7AB7"/>
                <w:lang w:eastAsia="fr-CA"/>
              </w:rPr>
              <w:drawing>
                <wp:inline distT="0" distB="0" distL="0" distR="0">
                  <wp:extent cx="247650" cy="247650"/>
                  <wp:effectExtent l="0" t="0" r="0" b="0"/>
                  <wp:docPr id="7" name="Image 7" descr="Instagram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7AB7"/>
                <w:lang w:eastAsia="fr-CA"/>
              </w:rPr>
              <w:drawing>
                <wp:inline distT="0" distB="0" distL="0" distR="0">
                  <wp:extent cx="247650" cy="247650"/>
                  <wp:effectExtent l="0" t="0" r="0" b="0"/>
                  <wp:docPr id="6" name="Image 6" descr="LinkedI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25A" w:rsidRDefault="003E025A" w:rsidP="003E025A">
            <w:pPr>
              <w:ind w:left="604" w:right="-276" w:hanging="142"/>
              <w:rPr>
                <w:color w:val="8BD000"/>
              </w:rPr>
            </w:pPr>
          </w:p>
          <w:p w:rsidR="003E025A" w:rsidRDefault="003E025A" w:rsidP="003E025A">
            <w:pPr>
              <w:ind w:left="604" w:right="-276" w:hanging="142"/>
              <w:rPr>
                <w:color w:val="auto"/>
              </w:rPr>
            </w:pPr>
            <w:r>
              <w:rPr>
                <w:color w:val="8BD000"/>
                <w:sz w:val="20"/>
                <w:szCs w:val="20"/>
              </w:rPr>
              <w:t> </w:t>
            </w:r>
          </w:p>
        </w:tc>
      </w:tr>
      <w:tr w:rsidR="003E025A" w:rsidTr="003E025A">
        <w:trPr>
          <w:trHeight w:val="288"/>
        </w:trPr>
        <w:tc>
          <w:tcPr>
            <w:tcW w:w="0" w:type="auto"/>
            <w:vMerge/>
            <w:vAlign w:val="center"/>
            <w:hideMark/>
          </w:tcPr>
          <w:p w:rsidR="003E025A" w:rsidRDefault="003E02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025A" w:rsidRDefault="003E02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E6B3E" w:rsidRPr="00EC58E6" w:rsidRDefault="00AE6B3E" w:rsidP="0047324E"/>
    <w:p w:rsidR="007854B1" w:rsidRDefault="007854B1" w:rsidP="0047324E">
      <w:pPr>
        <w:sectPr w:rsidR="007854B1" w:rsidSect="007854B1">
          <w:footerReference w:type="default" r:id="rId22"/>
          <w:pgSz w:w="12240" w:h="15840" w:code="1"/>
          <w:pgMar w:top="1276" w:right="1134" w:bottom="1276" w:left="1701" w:header="709" w:footer="709" w:gutter="0"/>
          <w:cols w:space="708"/>
          <w:vAlign w:val="center"/>
          <w:docGrid w:linePitch="360"/>
        </w:sectPr>
      </w:pPr>
    </w:p>
    <w:p w:rsidR="00E1402A" w:rsidRPr="007854B1" w:rsidRDefault="00E1402A">
      <w:pPr>
        <w:pStyle w:val="TM1"/>
        <w:tabs>
          <w:tab w:val="right" w:leader="dot" w:pos="9395"/>
        </w:tabs>
        <w:rPr>
          <w:b/>
          <w:sz w:val="40"/>
        </w:rPr>
      </w:pPr>
      <w:r w:rsidRPr="007854B1">
        <w:rPr>
          <w:b/>
          <w:sz w:val="40"/>
        </w:rPr>
        <w:lastRenderedPageBreak/>
        <w:t>TABLE DES MATIÈRES</w:t>
      </w:r>
    </w:p>
    <w:p w:rsidR="00E1402A" w:rsidRDefault="00E1402A">
      <w:pPr>
        <w:pStyle w:val="TM1"/>
        <w:tabs>
          <w:tab w:val="right" w:leader="dot" w:pos="9395"/>
        </w:tabs>
      </w:pPr>
    </w:p>
    <w:p w:rsidR="00970BEC" w:rsidRDefault="00E1402A">
      <w:pPr>
        <w:pStyle w:val="TM1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r>
        <w:fldChar w:fldCharType="begin"/>
      </w:r>
      <w:r>
        <w:instrText xml:space="preserve"> TOC \h \z \t "1;1;2;2;3;3" </w:instrText>
      </w:r>
      <w:r>
        <w:fldChar w:fldCharType="separate"/>
      </w:r>
      <w:hyperlink w:anchor="_Toc40790805" w:history="1">
        <w:r w:rsidR="00970BEC" w:rsidRPr="00977A8D">
          <w:rPr>
            <w:rStyle w:val="Lienhypertexte"/>
            <w:noProof/>
          </w:rPr>
          <w:t>SOMMAIRE EXÉCUTIF</w:t>
        </w:r>
        <w:r w:rsidR="00970BEC">
          <w:rPr>
            <w:noProof/>
            <w:webHidden/>
          </w:rPr>
          <w:tab/>
        </w:r>
        <w:r w:rsidR="00970BEC">
          <w:rPr>
            <w:noProof/>
            <w:webHidden/>
          </w:rPr>
          <w:fldChar w:fldCharType="begin"/>
        </w:r>
        <w:r w:rsidR="00970BEC">
          <w:rPr>
            <w:noProof/>
            <w:webHidden/>
          </w:rPr>
          <w:instrText xml:space="preserve"> PAGEREF _Toc40790805 \h </w:instrText>
        </w:r>
        <w:r w:rsidR="00970BEC">
          <w:rPr>
            <w:noProof/>
            <w:webHidden/>
          </w:rPr>
        </w:r>
        <w:r w:rsidR="00970BEC">
          <w:rPr>
            <w:noProof/>
            <w:webHidden/>
          </w:rPr>
          <w:fldChar w:fldCharType="separate"/>
        </w:r>
        <w:r w:rsidR="00970BEC">
          <w:rPr>
            <w:noProof/>
            <w:webHidden/>
          </w:rPr>
          <w:t>5</w:t>
        </w:r>
        <w:r w:rsidR="00970BEC"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06" w:history="1">
        <w:r w:rsidRPr="00977A8D">
          <w:rPr>
            <w:rStyle w:val="Lienhypertexte"/>
            <w:noProof/>
          </w:rPr>
          <w:t>Résumé du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1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07" w:history="1">
        <w:r w:rsidRPr="00977A8D">
          <w:rPr>
            <w:rStyle w:val="Lienhypertexte"/>
            <w:noProof/>
          </w:rPr>
          <w:t>L’ENTREPRISE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08" w:history="1">
        <w:r w:rsidRPr="00977A8D">
          <w:rPr>
            <w:rStyle w:val="Lienhypertexte"/>
            <w:noProof/>
          </w:rPr>
          <w:t>Historique du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09" w:history="1">
        <w:r w:rsidRPr="00977A8D">
          <w:rPr>
            <w:rStyle w:val="Lienhypertexte"/>
            <w:noProof/>
          </w:rPr>
          <w:t>Description du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10" w:history="1">
        <w:r w:rsidRPr="00977A8D">
          <w:rPr>
            <w:rStyle w:val="Lienhypertexte"/>
            <w:noProof/>
          </w:rPr>
          <w:t>Mission de l’entreprise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11" w:history="1">
        <w:r w:rsidRPr="00977A8D">
          <w:rPr>
            <w:rStyle w:val="Lienhypertexte"/>
            <w:noProof/>
          </w:rPr>
          <w:t>Offre de produits/services de l’entreprise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12" w:history="1">
        <w:r w:rsidRPr="00977A8D">
          <w:rPr>
            <w:rStyle w:val="Lienhypertexte"/>
            <w:noProof/>
          </w:rPr>
          <w:t>Objectifs et calendrier de réalisation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3"/>
        <w:tabs>
          <w:tab w:val="left" w:pos="1100"/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13" w:history="1">
        <w:r w:rsidRPr="00977A8D">
          <w:rPr>
            <w:rStyle w:val="Lienhypertexte"/>
            <w:rFonts w:ascii="Wingdings 2" w:hAnsi="Wingdings 2"/>
            <w:noProof/>
          </w:rPr>
          <w:t>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fr-CA"/>
          </w:rPr>
          <w:tab/>
        </w:r>
        <w:r w:rsidRPr="00977A8D">
          <w:rPr>
            <w:rStyle w:val="Lienhypertexte"/>
            <w:noProof/>
          </w:rPr>
          <w:t>Objectifs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3"/>
        <w:tabs>
          <w:tab w:val="left" w:pos="1100"/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14" w:history="1">
        <w:r w:rsidRPr="00977A8D">
          <w:rPr>
            <w:rStyle w:val="Lienhypertexte"/>
            <w:rFonts w:ascii="Wingdings 2" w:hAnsi="Wingdings 2"/>
            <w:noProof/>
          </w:rPr>
          <w:t>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fr-CA"/>
          </w:rPr>
          <w:tab/>
        </w:r>
        <w:r w:rsidRPr="00977A8D">
          <w:rPr>
            <w:rStyle w:val="Lienhypertexte"/>
            <w:noProof/>
          </w:rPr>
          <w:t>Calendrier de réalisation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1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15" w:history="1">
        <w:r w:rsidRPr="00977A8D">
          <w:rPr>
            <w:rStyle w:val="Lienhypertexte"/>
            <w:noProof/>
          </w:rPr>
          <w:t>LE(S) PROMOTEUR(S)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16" w:history="1">
        <w:r w:rsidRPr="00977A8D">
          <w:rPr>
            <w:rStyle w:val="Lienhypertexte"/>
            <w:noProof/>
          </w:rPr>
          <w:t>Profil et attributs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17" w:history="1">
        <w:r w:rsidRPr="00977A8D">
          <w:rPr>
            <w:rStyle w:val="Lienhypertexte"/>
            <w:noProof/>
          </w:rPr>
          <w:t>Formation et expérience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1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18" w:history="1">
        <w:r w:rsidRPr="00977A8D">
          <w:rPr>
            <w:rStyle w:val="Lienhypertexte"/>
            <w:noProof/>
          </w:rPr>
          <w:t>ASPECT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19" w:history="1">
        <w:r w:rsidRPr="00977A8D">
          <w:rPr>
            <w:rStyle w:val="Lienhypertexte"/>
            <w:noProof/>
          </w:rPr>
          <w:t>Forme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20" w:history="1">
        <w:r w:rsidRPr="00977A8D">
          <w:rPr>
            <w:rStyle w:val="Lienhypertexte"/>
            <w:noProof/>
          </w:rPr>
          <w:t>Précisions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1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21" w:history="1">
        <w:r w:rsidRPr="00977A8D">
          <w:rPr>
            <w:rStyle w:val="Lienhypertexte"/>
            <w:noProof/>
          </w:rPr>
          <w:t>ANALYSE DU MARCHÉ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22" w:history="1">
        <w:r w:rsidRPr="00977A8D">
          <w:rPr>
            <w:rStyle w:val="Lienhypertexte"/>
            <w:noProof/>
          </w:rPr>
          <w:t>Analyse du macro-environnement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3"/>
        <w:tabs>
          <w:tab w:val="left" w:pos="1100"/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23" w:history="1">
        <w:r w:rsidRPr="00977A8D">
          <w:rPr>
            <w:rStyle w:val="Lienhypertexte"/>
            <w:rFonts w:ascii="Wingdings 2" w:hAnsi="Wingdings 2"/>
            <w:noProof/>
          </w:rPr>
          <w:t>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fr-CA"/>
          </w:rPr>
          <w:tab/>
        </w:r>
        <w:r w:rsidRPr="00977A8D">
          <w:rPr>
            <w:rStyle w:val="Lienhypertexte"/>
            <w:noProof/>
          </w:rPr>
          <w:t>Analyse de l’environnement démographique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3"/>
        <w:tabs>
          <w:tab w:val="left" w:pos="1100"/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24" w:history="1">
        <w:r w:rsidRPr="00977A8D">
          <w:rPr>
            <w:rStyle w:val="Lienhypertexte"/>
            <w:rFonts w:ascii="Wingdings 2" w:hAnsi="Wingdings 2"/>
            <w:noProof/>
          </w:rPr>
          <w:t>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fr-CA"/>
          </w:rPr>
          <w:tab/>
        </w:r>
        <w:r w:rsidRPr="00977A8D">
          <w:rPr>
            <w:rStyle w:val="Lienhypertexte"/>
            <w:noProof/>
          </w:rPr>
          <w:t>Analyse de l’environnement économique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3"/>
        <w:tabs>
          <w:tab w:val="left" w:pos="1100"/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25" w:history="1">
        <w:r w:rsidRPr="00977A8D">
          <w:rPr>
            <w:rStyle w:val="Lienhypertexte"/>
            <w:rFonts w:ascii="Wingdings 2" w:hAnsi="Wingdings 2"/>
            <w:noProof/>
          </w:rPr>
          <w:t>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fr-CA"/>
          </w:rPr>
          <w:tab/>
        </w:r>
        <w:r w:rsidRPr="00977A8D">
          <w:rPr>
            <w:rStyle w:val="Lienhypertexte"/>
            <w:noProof/>
          </w:rPr>
          <w:t>Analyse de l’environnement politique et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26" w:history="1">
        <w:r w:rsidRPr="00977A8D">
          <w:rPr>
            <w:rStyle w:val="Lienhypertexte"/>
            <w:noProof/>
          </w:rPr>
          <w:t>Analyse du secteur et de ses tendances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27" w:history="1">
        <w:r w:rsidRPr="00977A8D">
          <w:rPr>
            <w:rStyle w:val="Lienhypertexte"/>
            <w:noProof/>
          </w:rPr>
          <w:t>Analyse du micro-environnement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3"/>
        <w:tabs>
          <w:tab w:val="left" w:pos="1100"/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28" w:history="1">
        <w:r w:rsidRPr="00977A8D">
          <w:rPr>
            <w:rStyle w:val="Lienhypertexte"/>
            <w:rFonts w:ascii="Wingdings 2" w:hAnsi="Wingdings 2"/>
            <w:noProof/>
          </w:rPr>
          <w:t>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fr-CA"/>
          </w:rPr>
          <w:tab/>
        </w:r>
        <w:r w:rsidRPr="00977A8D">
          <w:rPr>
            <w:rStyle w:val="Lienhypertexte"/>
            <w:noProof/>
          </w:rPr>
          <w:t>Clientèle cible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3"/>
        <w:tabs>
          <w:tab w:val="left" w:pos="1100"/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29" w:history="1">
        <w:r w:rsidRPr="00977A8D">
          <w:rPr>
            <w:rStyle w:val="Lienhypertexte"/>
            <w:rFonts w:ascii="Wingdings 2" w:hAnsi="Wingdings 2"/>
            <w:noProof/>
          </w:rPr>
          <w:t>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fr-CA"/>
          </w:rPr>
          <w:tab/>
        </w:r>
        <w:r w:rsidRPr="00977A8D">
          <w:rPr>
            <w:rStyle w:val="Lienhypertexte"/>
            <w:noProof/>
          </w:rPr>
          <w:t>Concurrence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1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30" w:history="1">
        <w:r w:rsidRPr="00977A8D">
          <w:rPr>
            <w:rStyle w:val="Lienhypertexte"/>
            <w:noProof/>
          </w:rPr>
          <w:t>L’EXPLOITATION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31" w:history="1">
        <w:r w:rsidRPr="00977A8D">
          <w:rPr>
            <w:rStyle w:val="Lienhypertexte"/>
            <w:noProof/>
          </w:rPr>
          <w:t>Description des opérations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32" w:history="1">
        <w:r w:rsidRPr="00977A8D">
          <w:rPr>
            <w:rStyle w:val="Lienhypertexte"/>
            <w:noProof/>
          </w:rPr>
          <w:t>La production et l’approvisionnement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33" w:history="1">
        <w:r w:rsidRPr="00977A8D">
          <w:rPr>
            <w:rStyle w:val="Lienhypertexte"/>
            <w:noProof/>
          </w:rPr>
          <w:t>Réseau de distribution (si applicable)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34" w:history="1">
        <w:r w:rsidRPr="00977A8D">
          <w:rPr>
            <w:rStyle w:val="Lienhypertexte"/>
            <w:noProof/>
          </w:rPr>
          <w:t>Localisation et aménagement de l’entreprise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35" w:history="1">
        <w:r w:rsidRPr="00977A8D">
          <w:rPr>
            <w:rStyle w:val="Lienhypertexte"/>
            <w:noProof/>
          </w:rPr>
          <w:t>Recherche et développement (si applicable)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36" w:history="1">
        <w:r w:rsidRPr="00977A8D">
          <w:rPr>
            <w:rStyle w:val="Lienhypertexte"/>
            <w:noProof/>
          </w:rPr>
          <w:t>Gestion des matières résiduelles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1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37" w:history="1">
        <w:r w:rsidRPr="00977A8D">
          <w:rPr>
            <w:rStyle w:val="Lienhypertexte"/>
            <w:noProof/>
          </w:rPr>
          <w:t>LES VENTES, LE MARKETING ET LA COMMUNICATION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38" w:history="1">
        <w:r w:rsidRPr="00977A8D">
          <w:rPr>
            <w:rStyle w:val="Lienhypertexte"/>
            <w:noProof/>
          </w:rPr>
          <w:t>Stratégie de prix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39" w:history="1">
        <w:r w:rsidRPr="00977A8D">
          <w:rPr>
            <w:rStyle w:val="Lienhypertexte"/>
            <w:noProof/>
          </w:rPr>
          <w:t>La publicité et la promotion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40" w:history="1">
        <w:r w:rsidRPr="00977A8D">
          <w:rPr>
            <w:rStyle w:val="Lienhypertexte"/>
            <w:noProof/>
          </w:rPr>
          <w:t>Plan de communication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1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41" w:history="1">
        <w:r w:rsidRPr="00977A8D">
          <w:rPr>
            <w:rStyle w:val="Lienhypertexte"/>
            <w:noProof/>
          </w:rPr>
          <w:t>LES RESSOURCES HUMAINES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42" w:history="1">
        <w:r w:rsidRPr="00977A8D">
          <w:rPr>
            <w:rStyle w:val="Lienhypertexte"/>
            <w:noProof/>
          </w:rPr>
          <w:t>Structure organisationnelle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1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43" w:history="1">
        <w:r w:rsidRPr="00977A8D">
          <w:rPr>
            <w:rStyle w:val="Lienhypertexte"/>
            <w:noProof/>
          </w:rPr>
          <w:t>PRÉVISIONS FINANCIÈRES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44" w:history="1">
        <w:r w:rsidRPr="00977A8D">
          <w:rPr>
            <w:rStyle w:val="Lienhypertexte"/>
            <w:noProof/>
          </w:rPr>
          <w:t>Structure de financement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45" w:history="1">
        <w:r w:rsidRPr="00977A8D">
          <w:rPr>
            <w:rStyle w:val="Lienhypertexte"/>
            <w:noProof/>
          </w:rPr>
          <w:t>Hypothèses sous-tendant les prévisions financières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46" w:history="1">
        <w:r w:rsidRPr="00977A8D">
          <w:rPr>
            <w:rStyle w:val="Lienhypertexte"/>
            <w:noProof/>
          </w:rPr>
          <w:t>États des résultats prévisionnels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47" w:history="1">
        <w:r w:rsidRPr="00977A8D">
          <w:rPr>
            <w:rStyle w:val="Lienhypertexte"/>
            <w:noProof/>
          </w:rPr>
          <w:t>Bilan prévisionnel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48" w:history="1">
        <w:r w:rsidRPr="00977A8D">
          <w:rPr>
            <w:rStyle w:val="Lienhypertexte"/>
            <w:noProof/>
          </w:rPr>
          <w:t>Budget de caisse prévisionnel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49" w:history="1">
        <w:r w:rsidRPr="00977A8D">
          <w:rPr>
            <w:rStyle w:val="Lienhypertexte"/>
            <w:noProof/>
          </w:rPr>
          <w:t>Calcul du seuil de rentabilité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50" w:history="1">
        <w:r w:rsidRPr="00977A8D">
          <w:rPr>
            <w:rStyle w:val="Lienhypertexte"/>
            <w:noProof/>
          </w:rPr>
          <w:t>Analyse et ratios financiers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1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51" w:history="1">
        <w:r w:rsidRPr="00977A8D">
          <w:rPr>
            <w:rStyle w:val="Lienhypertexte"/>
            <w:noProof/>
          </w:rPr>
          <w:t>ANNEXES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52" w:history="1">
        <w:r w:rsidRPr="00977A8D">
          <w:rPr>
            <w:rStyle w:val="Lienhypertexte"/>
            <w:noProof/>
          </w:rPr>
          <w:t>Curriculum Vitae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53" w:history="1">
        <w:r w:rsidRPr="00977A8D">
          <w:rPr>
            <w:rStyle w:val="Lienhypertexte"/>
            <w:noProof/>
          </w:rPr>
          <w:t>Bilan personnel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54" w:history="1">
        <w:r w:rsidRPr="00977A8D">
          <w:rPr>
            <w:rStyle w:val="Lienhypertexte"/>
            <w:noProof/>
          </w:rPr>
          <w:t>Registre des entreprises du Québec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55" w:history="1">
        <w:r w:rsidRPr="00977A8D">
          <w:rPr>
            <w:rStyle w:val="Lienhypertexte"/>
            <w:noProof/>
          </w:rPr>
          <w:t>Bail ou contrat de vente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56" w:history="1">
        <w:r w:rsidRPr="00977A8D">
          <w:rPr>
            <w:rStyle w:val="Lienhypertexte"/>
            <w:noProof/>
          </w:rPr>
          <w:t>Soumissions (si applicable)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70BEC" w:rsidRDefault="00970BE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fr-CA"/>
        </w:rPr>
      </w:pPr>
      <w:hyperlink w:anchor="_Toc40790857" w:history="1">
        <w:r w:rsidRPr="00977A8D">
          <w:rPr>
            <w:rStyle w:val="Lienhypertexte"/>
            <w:noProof/>
          </w:rPr>
          <w:t>Bibliographie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_Toc40790857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B47B3" w:rsidRPr="00001265" w:rsidRDefault="00E1402A" w:rsidP="0047324E">
      <w:r>
        <w:fldChar w:fldCharType="end"/>
      </w:r>
    </w:p>
    <w:p w:rsidR="00A95EA4" w:rsidRPr="00001265" w:rsidRDefault="00A95EA4" w:rsidP="0047324E"/>
    <w:p w:rsidR="00A95EA4" w:rsidRPr="00001265" w:rsidRDefault="00A95EA4" w:rsidP="0047324E"/>
    <w:p w:rsidR="00A95EA4" w:rsidRPr="00001265" w:rsidRDefault="00A95EA4" w:rsidP="0047324E">
      <w:pPr>
        <w:sectPr w:rsidR="00A95EA4" w:rsidRPr="00001265" w:rsidSect="007854B1">
          <w:pgSz w:w="12240" w:h="15840" w:code="1"/>
          <w:pgMar w:top="1276" w:right="1134" w:bottom="1276" w:left="1701" w:header="709" w:footer="709" w:gutter="0"/>
          <w:cols w:space="708"/>
          <w:docGrid w:linePitch="360"/>
        </w:sectPr>
      </w:pPr>
    </w:p>
    <w:p w:rsidR="009E7515" w:rsidRPr="00E17F75" w:rsidRDefault="00E17F75" w:rsidP="0047324E">
      <w:pPr>
        <w:pStyle w:val="1"/>
      </w:pPr>
      <w:bookmarkStart w:id="2" w:name="_Toc40790805"/>
      <w:r w:rsidRPr="00E17F75">
        <w:lastRenderedPageBreak/>
        <w:t>SOMMAIRE EXÉCUTIF</w:t>
      </w:r>
      <w:bookmarkEnd w:id="2"/>
    </w:p>
    <w:p w:rsidR="009E7515" w:rsidRPr="00001265" w:rsidRDefault="009E7515" w:rsidP="0047324E"/>
    <w:p w:rsidR="000B35D1" w:rsidRPr="00EC58E6" w:rsidRDefault="000B35D1" w:rsidP="0047324E">
      <w:r w:rsidRPr="00EC58E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BA7BCC" wp14:editId="3C2C42E3">
                <wp:simplePos x="0" y="0"/>
                <wp:positionH relativeFrom="column">
                  <wp:posOffset>910590</wp:posOffset>
                </wp:positionH>
                <wp:positionV relativeFrom="paragraph">
                  <wp:posOffset>124460</wp:posOffset>
                </wp:positionV>
                <wp:extent cx="9525" cy="298132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813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93850" id="Connecteur droit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9.8pt" to="72.45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" strokecolor="#404040 [2429]">
                <v:stroke joinstyle="miter"/>
              </v:lin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</w:tblGrid>
      <w:tr w:rsidR="000B35D1" w:rsidRPr="002F63C4" w:rsidTr="000B35D1">
        <w:trPr>
          <w:trHeight w:val="427"/>
        </w:trPr>
        <w:tc>
          <w:tcPr>
            <w:tcW w:w="5447" w:type="dxa"/>
            <w:vAlign w:val="center"/>
          </w:tcPr>
          <w:p w:rsidR="000B35D1" w:rsidRPr="000B35D1" w:rsidRDefault="000B35D1" w:rsidP="0047324E"/>
        </w:tc>
      </w:tr>
      <w:tr w:rsidR="000B35D1" w:rsidRPr="00485793" w:rsidTr="000B35D1">
        <w:trPr>
          <w:trHeight w:val="427"/>
        </w:trPr>
        <w:tc>
          <w:tcPr>
            <w:tcW w:w="5447" w:type="dxa"/>
            <w:vAlign w:val="center"/>
          </w:tcPr>
          <w:p w:rsidR="000B35D1" w:rsidRPr="000B35D1" w:rsidRDefault="000B35D1" w:rsidP="0047324E"/>
        </w:tc>
      </w:tr>
      <w:tr w:rsidR="000B35D1" w:rsidRPr="000C4BB2" w:rsidTr="000B35D1">
        <w:trPr>
          <w:trHeight w:val="427"/>
        </w:trPr>
        <w:tc>
          <w:tcPr>
            <w:tcW w:w="5447" w:type="dxa"/>
            <w:vAlign w:val="center"/>
          </w:tcPr>
          <w:p w:rsidR="000B35D1" w:rsidRPr="000C4BB2" w:rsidRDefault="000B35D1" w:rsidP="0047324E"/>
        </w:tc>
      </w:tr>
      <w:tr w:rsidR="000B35D1" w:rsidTr="000B35D1">
        <w:trPr>
          <w:trHeight w:val="427"/>
        </w:trPr>
        <w:tc>
          <w:tcPr>
            <w:tcW w:w="5447" w:type="dxa"/>
            <w:vAlign w:val="center"/>
          </w:tcPr>
          <w:p w:rsidR="000B35D1" w:rsidRDefault="000B35D1" w:rsidP="0047324E"/>
        </w:tc>
      </w:tr>
      <w:tr w:rsidR="000B35D1" w:rsidRPr="00485793" w:rsidTr="000B35D1">
        <w:trPr>
          <w:trHeight w:val="427"/>
        </w:trPr>
        <w:tc>
          <w:tcPr>
            <w:tcW w:w="5447" w:type="dxa"/>
            <w:vAlign w:val="center"/>
          </w:tcPr>
          <w:p w:rsidR="000B35D1" w:rsidRPr="00485793" w:rsidRDefault="000B35D1" w:rsidP="0047324E"/>
        </w:tc>
      </w:tr>
      <w:tr w:rsidR="0047324E" w:rsidRPr="00485793" w:rsidTr="000B35D1">
        <w:trPr>
          <w:trHeight w:val="427"/>
        </w:trPr>
        <w:tc>
          <w:tcPr>
            <w:tcW w:w="5447" w:type="dxa"/>
            <w:vAlign w:val="center"/>
          </w:tcPr>
          <w:p w:rsidR="0047324E" w:rsidRPr="00485793" w:rsidRDefault="0047324E" w:rsidP="0047324E"/>
        </w:tc>
      </w:tr>
      <w:tr w:rsidR="0047324E" w:rsidRPr="00485793" w:rsidTr="000B35D1">
        <w:trPr>
          <w:trHeight w:val="427"/>
        </w:trPr>
        <w:tc>
          <w:tcPr>
            <w:tcW w:w="5447" w:type="dxa"/>
            <w:vAlign w:val="center"/>
          </w:tcPr>
          <w:p w:rsidR="0047324E" w:rsidRPr="00485793" w:rsidRDefault="0047324E" w:rsidP="0047324E"/>
        </w:tc>
      </w:tr>
      <w:tr w:rsidR="0047324E" w:rsidRPr="00485793" w:rsidTr="000B35D1">
        <w:trPr>
          <w:trHeight w:val="427"/>
        </w:trPr>
        <w:tc>
          <w:tcPr>
            <w:tcW w:w="5447" w:type="dxa"/>
            <w:vAlign w:val="center"/>
          </w:tcPr>
          <w:p w:rsidR="0047324E" w:rsidRPr="00485793" w:rsidRDefault="0047324E" w:rsidP="0047324E"/>
        </w:tc>
      </w:tr>
      <w:tr w:rsidR="0047324E" w:rsidRPr="00485793" w:rsidTr="000B35D1">
        <w:trPr>
          <w:trHeight w:val="427"/>
        </w:trPr>
        <w:tc>
          <w:tcPr>
            <w:tcW w:w="5447" w:type="dxa"/>
            <w:vAlign w:val="center"/>
          </w:tcPr>
          <w:p w:rsidR="0047324E" w:rsidRPr="00485793" w:rsidRDefault="0047324E" w:rsidP="0047324E"/>
        </w:tc>
      </w:tr>
      <w:tr w:rsidR="000B35D1" w:rsidRPr="00485793" w:rsidTr="000B35D1">
        <w:trPr>
          <w:trHeight w:val="427"/>
        </w:trPr>
        <w:tc>
          <w:tcPr>
            <w:tcW w:w="5447" w:type="dxa"/>
            <w:vAlign w:val="center"/>
          </w:tcPr>
          <w:p w:rsidR="000B35D1" w:rsidRPr="00485793" w:rsidRDefault="000B35D1" w:rsidP="0047324E"/>
        </w:tc>
      </w:tr>
      <w:tr w:rsidR="000B35D1" w:rsidRPr="00485793" w:rsidTr="000B35D1">
        <w:trPr>
          <w:trHeight w:val="427"/>
        </w:trPr>
        <w:tc>
          <w:tcPr>
            <w:tcW w:w="5447" w:type="dxa"/>
            <w:vAlign w:val="center"/>
          </w:tcPr>
          <w:p w:rsidR="000B35D1" w:rsidRPr="00485793" w:rsidRDefault="000B35D1" w:rsidP="0047324E"/>
        </w:tc>
      </w:tr>
    </w:tbl>
    <w:p w:rsidR="000B35D1" w:rsidRDefault="000B35D1" w:rsidP="0047324E">
      <w:pPr>
        <w:pStyle w:val="Premirepage"/>
      </w:pPr>
      <w:r>
        <w:t>Nom commercial :</w:t>
      </w:r>
    </w:p>
    <w:p w:rsidR="000B35D1" w:rsidRPr="00EC58E6" w:rsidRDefault="000B35D1" w:rsidP="0047324E">
      <w:pPr>
        <w:pStyle w:val="Premirepage"/>
      </w:pPr>
      <w:r w:rsidRPr="00EC58E6">
        <w:t>Raison sociale :</w:t>
      </w:r>
    </w:p>
    <w:p w:rsidR="000B35D1" w:rsidRPr="00EC58E6" w:rsidRDefault="000B35D1" w:rsidP="0047324E">
      <w:pPr>
        <w:pStyle w:val="Premirepage"/>
      </w:pPr>
      <w:r w:rsidRPr="00EC58E6">
        <w:t>Type de projet :</w:t>
      </w:r>
    </w:p>
    <w:p w:rsidR="000B35D1" w:rsidRDefault="000B35D1" w:rsidP="0047324E">
      <w:pPr>
        <w:pStyle w:val="Premirepage"/>
      </w:pPr>
      <w:r>
        <w:t>Forme juridique :</w:t>
      </w:r>
    </w:p>
    <w:p w:rsidR="000B35D1" w:rsidRPr="00EC58E6" w:rsidRDefault="000B35D1" w:rsidP="0047324E">
      <w:pPr>
        <w:pStyle w:val="Premirepage"/>
      </w:pPr>
      <w:r>
        <w:t>Promoteur(s)</w:t>
      </w:r>
      <w:r w:rsidRPr="00EC58E6">
        <w:t> :</w:t>
      </w:r>
    </w:p>
    <w:p w:rsidR="0047324E" w:rsidRDefault="0047324E" w:rsidP="0047324E">
      <w:pPr>
        <w:pStyle w:val="Premirepage"/>
      </w:pPr>
    </w:p>
    <w:p w:rsidR="0047324E" w:rsidRDefault="0047324E" w:rsidP="0047324E">
      <w:pPr>
        <w:pStyle w:val="Premirepage"/>
      </w:pPr>
    </w:p>
    <w:p w:rsidR="0047324E" w:rsidRDefault="0047324E" w:rsidP="0047324E">
      <w:pPr>
        <w:pStyle w:val="Premirepage"/>
      </w:pPr>
    </w:p>
    <w:p w:rsidR="000B35D1" w:rsidRPr="00EC58E6" w:rsidRDefault="000B35D1" w:rsidP="0047324E">
      <w:pPr>
        <w:pStyle w:val="Premirepage"/>
      </w:pPr>
      <w:r w:rsidRPr="00EC58E6">
        <w:t>Adresse d’affaires :</w:t>
      </w:r>
    </w:p>
    <w:p w:rsidR="000B35D1" w:rsidRPr="00EC58E6" w:rsidRDefault="000B35D1" w:rsidP="0047324E">
      <w:pPr>
        <w:pStyle w:val="Premirepage"/>
      </w:pPr>
      <w:r w:rsidRPr="00EC58E6">
        <w:t>Téléphone :</w:t>
      </w:r>
    </w:p>
    <w:p w:rsidR="000B35D1" w:rsidRPr="00EC58E6" w:rsidRDefault="000B35D1" w:rsidP="0047324E">
      <w:pPr>
        <w:pStyle w:val="Premirepage"/>
      </w:pPr>
      <w:r w:rsidRPr="00EC58E6">
        <w:t>Courriel :</w:t>
      </w:r>
    </w:p>
    <w:p w:rsidR="000B35D1" w:rsidRPr="00EC58E6" w:rsidRDefault="000B35D1" w:rsidP="0047324E"/>
    <w:p w:rsidR="00247791" w:rsidRDefault="00247791" w:rsidP="0047324E"/>
    <w:p w:rsidR="0047324E" w:rsidRDefault="0047324E" w:rsidP="0047324E">
      <w:pPr>
        <w:pStyle w:val="2"/>
      </w:pPr>
      <w:bookmarkStart w:id="3" w:name="_Toc40790806"/>
      <w:r>
        <w:t>Résumé du projet</w:t>
      </w:r>
      <w:bookmarkEnd w:id="3"/>
    </w:p>
    <w:p w:rsidR="0047324E" w:rsidRDefault="0047324E" w:rsidP="0047324E"/>
    <w:p w:rsidR="0047324E" w:rsidRPr="00B63786" w:rsidRDefault="00362B8C" w:rsidP="0047324E">
      <w:pPr>
        <w:rPr>
          <w:i/>
        </w:rPr>
      </w:pPr>
      <w:r w:rsidRPr="00B63786">
        <w:rPr>
          <w:i/>
        </w:rPr>
        <w:t>Résumé son projet en 4-5 phrases maximum</w:t>
      </w:r>
    </w:p>
    <w:p w:rsidR="0047324E" w:rsidRDefault="0047324E" w:rsidP="0047324E"/>
    <w:p w:rsidR="00B63786" w:rsidRDefault="00B63786" w:rsidP="0047324E"/>
    <w:p w:rsidR="00B63786" w:rsidRDefault="00B63786" w:rsidP="0047324E"/>
    <w:p w:rsidR="00B63786" w:rsidRDefault="00B63786" w:rsidP="0047324E"/>
    <w:p w:rsidR="00B63786" w:rsidRPr="00EC58E6" w:rsidRDefault="00B63786" w:rsidP="00B63786"/>
    <w:p w:rsidR="00B63786" w:rsidRPr="00EC58E6" w:rsidRDefault="00B63786" w:rsidP="00B63786"/>
    <w:tbl>
      <w:tblPr>
        <w:tblpPr w:leftFromText="141" w:rightFromText="141" w:vertAnchor="text" w:horzAnchor="margin" w:tblpXSpec="center" w:tblpY="202"/>
        <w:tblW w:w="425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992"/>
      </w:tblGrid>
      <w:tr w:rsidR="00B63786" w:rsidRPr="00401093" w:rsidTr="00BB57A3">
        <w:trPr>
          <w:trHeight w:val="345"/>
        </w:trPr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63786" w:rsidRPr="00401093" w:rsidRDefault="00F37229" w:rsidP="00F37229">
            <w:r>
              <w:t xml:space="preserve">                           </w:t>
            </w:r>
          </w:p>
        </w:tc>
      </w:tr>
      <w:tr w:rsidR="00B63786" w:rsidRPr="00401093" w:rsidTr="00BB57A3">
        <w:trPr>
          <w:trHeight w:val="339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B63786" w:rsidRPr="00401093" w:rsidRDefault="00B63786" w:rsidP="00F37229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B63786" w:rsidRPr="00401093" w:rsidRDefault="00B63786" w:rsidP="00F37229">
            <w:pPr>
              <w:ind w:left="-108" w:hanging="108"/>
              <w:jc w:val="center"/>
            </w:pPr>
            <w:r w:rsidRPr="003D497C">
              <w:rPr>
                <w:sz w:val="22"/>
              </w:rPr>
              <w:t>$</w:t>
            </w:r>
          </w:p>
        </w:tc>
      </w:tr>
    </w:tbl>
    <w:p w:rsidR="00B63786" w:rsidRPr="00EC58E6" w:rsidRDefault="00B63786" w:rsidP="00B63786">
      <w:pPr>
        <w:jc w:val="right"/>
      </w:pPr>
      <w:r w:rsidRPr="00EC58E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8468D" wp14:editId="210775F4">
                <wp:simplePos x="0" y="0"/>
                <wp:positionH relativeFrom="column">
                  <wp:posOffset>-125978</wp:posOffset>
                </wp:positionH>
                <wp:positionV relativeFrom="paragraph">
                  <wp:posOffset>82494</wp:posOffset>
                </wp:positionV>
                <wp:extent cx="15902" cy="2130949"/>
                <wp:effectExtent l="0" t="0" r="22225" b="222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213094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C1656" id="Connecteur droit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6.5pt" to="-8.65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" strokecolor="#404040 [2429]">
                <v:stroke joinstyle="miter"/>
              </v:line>
            </w:pict>
          </mc:Fallback>
        </mc:AlternateContent>
      </w:r>
    </w:p>
    <w:p w:rsidR="00B63786" w:rsidRPr="00EC58E6" w:rsidRDefault="00B63786" w:rsidP="00B63786">
      <w:pPr>
        <w:ind w:firstLine="284"/>
        <w:jc w:val="right"/>
      </w:pPr>
      <w:r w:rsidRPr="00EC58E6">
        <w:t>Création d’emplois :</w:t>
      </w:r>
    </w:p>
    <w:p w:rsidR="00B63786" w:rsidRDefault="00B63786" w:rsidP="00B63786">
      <w:pPr>
        <w:ind w:firstLine="284"/>
        <w:jc w:val="right"/>
      </w:pPr>
      <w:r w:rsidRPr="00EC58E6">
        <w:t>Investissement total :</w:t>
      </w:r>
    </w:p>
    <w:p w:rsidR="00B63786" w:rsidRDefault="00B63786" w:rsidP="00B63786">
      <w:pPr>
        <w:ind w:firstLine="284"/>
      </w:pPr>
    </w:p>
    <w:p w:rsidR="00B63786" w:rsidRPr="00EC58E6" w:rsidRDefault="00B63786" w:rsidP="00B63786">
      <w:pPr>
        <w:ind w:firstLine="284"/>
      </w:pPr>
    </w:p>
    <w:p w:rsidR="00B63786" w:rsidRDefault="00B63786" w:rsidP="00B63786">
      <w:pPr>
        <w:ind w:firstLine="284"/>
      </w:pPr>
      <w:r>
        <w:t xml:space="preserve">Chiffre </w:t>
      </w:r>
      <w:r w:rsidRPr="00EC58E6">
        <w:t>d’affaires prévu</w:t>
      </w:r>
      <w:r>
        <w:t xml:space="preserve"> : </w:t>
      </w:r>
    </w:p>
    <w:p w:rsidR="00B63786" w:rsidRPr="00EC58E6" w:rsidRDefault="00B63786" w:rsidP="00B63786">
      <w:pPr>
        <w:ind w:firstLine="284"/>
      </w:pPr>
    </w:p>
    <w:tbl>
      <w:tblPr>
        <w:tblStyle w:val="Grilledutableau"/>
        <w:tblpPr w:leftFromText="141" w:rightFromText="141" w:vertAnchor="text" w:horzAnchor="page" w:tblpX="4228" w:tblpY="24"/>
        <w:tblW w:w="4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2"/>
        <w:gridCol w:w="705"/>
      </w:tblGrid>
      <w:tr w:rsidR="00B63786" w:rsidRPr="00EC58E6" w:rsidTr="00BB57A3">
        <w:trPr>
          <w:trHeight w:val="273"/>
        </w:trPr>
        <w:tc>
          <w:tcPr>
            <w:tcW w:w="3482" w:type="dxa"/>
            <w:vAlign w:val="center"/>
          </w:tcPr>
          <w:p w:rsidR="00B63786" w:rsidRPr="00EC58E6" w:rsidRDefault="00B63786" w:rsidP="00BB57A3">
            <w:pPr>
              <w:ind w:left="34"/>
              <w:jc w:val="center"/>
            </w:pPr>
          </w:p>
        </w:tc>
        <w:tc>
          <w:tcPr>
            <w:tcW w:w="705" w:type="dxa"/>
            <w:vAlign w:val="center"/>
          </w:tcPr>
          <w:p w:rsidR="00B63786" w:rsidRPr="003D497C" w:rsidRDefault="00B63786" w:rsidP="00BB57A3">
            <w:pPr>
              <w:ind w:left="-249"/>
              <w:jc w:val="center"/>
              <w:rPr>
                <w:sz w:val="22"/>
              </w:rPr>
            </w:pPr>
            <w:r w:rsidRPr="003D497C">
              <w:rPr>
                <w:sz w:val="22"/>
              </w:rPr>
              <w:t>$</w:t>
            </w:r>
          </w:p>
        </w:tc>
      </w:tr>
      <w:tr w:rsidR="00B63786" w:rsidRPr="00EC58E6" w:rsidTr="00BB57A3">
        <w:trPr>
          <w:trHeight w:val="260"/>
        </w:trPr>
        <w:tc>
          <w:tcPr>
            <w:tcW w:w="3482" w:type="dxa"/>
            <w:vAlign w:val="center"/>
          </w:tcPr>
          <w:p w:rsidR="00B63786" w:rsidRPr="00EC58E6" w:rsidRDefault="00B63786" w:rsidP="00BB57A3">
            <w:pPr>
              <w:ind w:left="34"/>
              <w:jc w:val="center"/>
            </w:pPr>
          </w:p>
        </w:tc>
        <w:tc>
          <w:tcPr>
            <w:tcW w:w="705" w:type="dxa"/>
            <w:vAlign w:val="center"/>
          </w:tcPr>
          <w:p w:rsidR="00B63786" w:rsidRPr="003D497C" w:rsidRDefault="00B63786" w:rsidP="00BB57A3">
            <w:pPr>
              <w:ind w:left="567" w:hanging="816"/>
              <w:jc w:val="center"/>
              <w:rPr>
                <w:sz w:val="22"/>
              </w:rPr>
            </w:pPr>
            <w:r w:rsidRPr="003D497C">
              <w:rPr>
                <w:sz w:val="22"/>
              </w:rPr>
              <w:t>$</w:t>
            </w:r>
          </w:p>
        </w:tc>
      </w:tr>
      <w:tr w:rsidR="00B63786" w:rsidRPr="00EC58E6" w:rsidTr="00BB57A3">
        <w:trPr>
          <w:trHeight w:val="273"/>
        </w:trPr>
        <w:tc>
          <w:tcPr>
            <w:tcW w:w="3482" w:type="dxa"/>
            <w:vAlign w:val="center"/>
          </w:tcPr>
          <w:p w:rsidR="00B63786" w:rsidRPr="00EC58E6" w:rsidRDefault="00B63786" w:rsidP="00BB57A3">
            <w:pPr>
              <w:ind w:left="34"/>
              <w:jc w:val="center"/>
            </w:pPr>
          </w:p>
        </w:tc>
        <w:tc>
          <w:tcPr>
            <w:tcW w:w="705" w:type="dxa"/>
            <w:vAlign w:val="center"/>
          </w:tcPr>
          <w:p w:rsidR="00B63786" w:rsidRPr="003D497C" w:rsidRDefault="00B63786" w:rsidP="00BB57A3">
            <w:pPr>
              <w:ind w:left="567" w:hanging="816"/>
              <w:jc w:val="center"/>
              <w:rPr>
                <w:sz w:val="22"/>
              </w:rPr>
            </w:pPr>
            <w:r w:rsidRPr="003D497C">
              <w:rPr>
                <w:sz w:val="22"/>
              </w:rPr>
              <w:t>$</w:t>
            </w:r>
          </w:p>
        </w:tc>
      </w:tr>
    </w:tbl>
    <w:p w:rsidR="00B63786" w:rsidRPr="00EC58E6" w:rsidRDefault="00B63786" w:rsidP="00B63786">
      <w:pPr>
        <w:ind w:firstLine="284"/>
        <w:jc w:val="right"/>
      </w:pPr>
      <w:r w:rsidRPr="00EC58E6">
        <w:t>Année 1 :</w:t>
      </w:r>
    </w:p>
    <w:p w:rsidR="00B63786" w:rsidRPr="00EC58E6" w:rsidRDefault="00B63786" w:rsidP="00B63786">
      <w:pPr>
        <w:ind w:firstLine="284"/>
        <w:jc w:val="right"/>
      </w:pPr>
      <w:r w:rsidRPr="00EC58E6">
        <w:t>Année 2 :</w:t>
      </w:r>
    </w:p>
    <w:p w:rsidR="00B63786" w:rsidRDefault="00B63786" w:rsidP="00B63786">
      <w:pPr>
        <w:ind w:firstLine="284"/>
        <w:jc w:val="right"/>
      </w:pPr>
      <w:r w:rsidRPr="00EC58E6">
        <w:t>Année 3 :</w:t>
      </w:r>
    </w:p>
    <w:p w:rsidR="00B63786" w:rsidRPr="00EC58E6" w:rsidRDefault="00B63786" w:rsidP="00B63786">
      <w:pPr>
        <w:ind w:firstLine="284"/>
      </w:pPr>
    </w:p>
    <w:p w:rsidR="00B63786" w:rsidRPr="00EC58E6" w:rsidRDefault="00B63786" w:rsidP="00B63786">
      <w:pPr>
        <w:ind w:firstLine="284"/>
      </w:pPr>
      <w:r>
        <w:t xml:space="preserve">Date de </w:t>
      </w:r>
      <w:r w:rsidRPr="00EC58E6">
        <w:t>démarrage prévue :</w:t>
      </w:r>
      <w:r w:rsidR="00F37229">
        <w:tab/>
      </w:r>
      <w:r w:rsidR="00F37229">
        <w:tab/>
      </w:r>
    </w:p>
    <w:p w:rsidR="00B63786" w:rsidRPr="0047324E" w:rsidRDefault="00B63786" w:rsidP="0047324E"/>
    <w:p w:rsidR="001A0E2B" w:rsidRPr="00001265" w:rsidRDefault="001A0E2B" w:rsidP="0047324E"/>
    <w:p w:rsidR="001A0E2B" w:rsidRPr="00001265" w:rsidRDefault="006A54EE" w:rsidP="008C3A14">
      <w:pPr>
        <w:pStyle w:val="1"/>
      </w:pPr>
      <w:bookmarkStart w:id="4" w:name="_Toc40790807"/>
      <w:r w:rsidRPr="00001265">
        <w:t>L’ENTREPRISE</w:t>
      </w:r>
      <w:bookmarkEnd w:id="4"/>
    </w:p>
    <w:p w:rsidR="00CB29DF" w:rsidRPr="00001265" w:rsidRDefault="00CB29DF" w:rsidP="0047324E"/>
    <w:p w:rsidR="00F65989" w:rsidRDefault="00F65989" w:rsidP="00F65989">
      <w:pPr>
        <w:pStyle w:val="2"/>
      </w:pPr>
      <w:bookmarkStart w:id="5" w:name="_Toc40790808"/>
      <w:r>
        <w:t>Historique du projet</w:t>
      </w:r>
      <w:bookmarkEnd w:id="5"/>
    </w:p>
    <w:p w:rsidR="00F65989" w:rsidRDefault="00F65989" w:rsidP="00F65989"/>
    <w:p w:rsidR="00F65989" w:rsidRDefault="00F65989" w:rsidP="00F65989"/>
    <w:p w:rsidR="00F65989" w:rsidRDefault="00F65989" w:rsidP="00F65989">
      <w:pPr>
        <w:pStyle w:val="2"/>
      </w:pPr>
      <w:bookmarkStart w:id="6" w:name="_Toc40790809"/>
      <w:r>
        <w:t>Description du projet</w:t>
      </w:r>
      <w:bookmarkEnd w:id="6"/>
    </w:p>
    <w:p w:rsidR="00F65989" w:rsidRDefault="00F65989" w:rsidP="00F65989"/>
    <w:p w:rsidR="001D3EE2" w:rsidRPr="001D3EE2" w:rsidRDefault="001D3EE2" w:rsidP="001D3EE2">
      <w:pPr>
        <w:rPr>
          <w:i/>
        </w:rPr>
      </w:pPr>
      <w:r w:rsidRPr="001D3EE2">
        <w:rPr>
          <w:i/>
        </w:rPr>
        <w:t xml:space="preserve">Description du projet? </w:t>
      </w:r>
    </w:p>
    <w:p w:rsidR="001D3EE2" w:rsidRPr="001D3EE2" w:rsidRDefault="001D3EE2" w:rsidP="001D3EE2">
      <w:pPr>
        <w:rPr>
          <w:i/>
        </w:rPr>
      </w:pPr>
      <w:r w:rsidRPr="001D3EE2">
        <w:rPr>
          <w:i/>
        </w:rPr>
        <w:t>En quoi consiste le projet d’affaires?</w:t>
      </w:r>
    </w:p>
    <w:p w:rsidR="001D3EE2" w:rsidRPr="001D3EE2" w:rsidRDefault="001D3EE2" w:rsidP="001D3EE2">
      <w:pPr>
        <w:rPr>
          <w:i/>
        </w:rPr>
      </w:pPr>
      <w:r w:rsidRPr="001D3EE2">
        <w:rPr>
          <w:i/>
        </w:rPr>
        <w:t>Quel besoin l’entreprise comblera-t-elle?</w:t>
      </w:r>
    </w:p>
    <w:p w:rsidR="001D3EE2" w:rsidRPr="001D3EE2" w:rsidRDefault="001D3EE2" w:rsidP="001D3EE2">
      <w:pPr>
        <w:rPr>
          <w:i/>
        </w:rPr>
      </w:pPr>
      <w:r w:rsidRPr="001D3EE2">
        <w:rPr>
          <w:i/>
        </w:rPr>
        <w:t>Quelles sont les raisons qui motivent le démarrage?</w:t>
      </w:r>
    </w:p>
    <w:p w:rsidR="001D3EE2" w:rsidRPr="001D3EE2" w:rsidRDefault="001D3EE2" w:rsidP="001D3EE2">
      <w:pPr>
        <w:rPr>
          <w:i/>
        </w:rPr>
      </w:pPr>
      <w:r w:rsidRPr="001D3EE2">
        <w:rPr>
          <w:i/>
        </w:rPr>
        <w:t>Quelles sont les forces de l’ensemble du projet?</w:t>
      </w:r>
    </w:p>
    <w:p w:rsidR="001D3EE2" w:rsidRDefault="001D3EE2" w:rsidP="00F65989"/>
    <w:p w:rsidR="00F65989" w:rsidRDefault="00F65989" w:rsidP="00F65989"/>
    <w:p w:rsidR="00F65989" w:rsidRDefault="00F65989" w:rsidP="00F65989">
      <w:pPr>
        <w:pStyle w:val="2"/>
      </w:pPr>
      <w:bookmarkStart w:id="7" w:name="_Toc40790810"/>
      <w:r>
        <w:t>Mission de l’entreprise</w:t>
      </w:r>
      <w:bookmarkEnd w:id="7"/>
    </w:p>
    <w:p w:rsidR="00F65989" w:rsidRDefault="00F65989" w:rsidP="00F65989"/>
    <w:p w:rsidR="00F65989" w:rsidRDefault="00F65989" w:rsidP="0047324E"/>
    <w:p w:rsidR="00F65989" w:rsidRDefault="00F65989" w:rsidP="00F65989">
      <w:pPr>
        <w:pStyle w:val="2"/>
      </w:pPr>
      <w:bookmarkStart w:id="8" w:name="_Toc40790811"/>
      <w:r>
        <w:t>Offre de produits/services de l’entreprise</w:t>
      </w:r>
      <w:bookmarkEnd w:id="8"/>
    </w:p>
    <w:p w:rsidR="00F65989" w:rsidRDefault="00F65989" w:rsidP="00F65989">
      <w:pPr>
        <w:pStyle w:val="2"/>
      </w:pPr>
    </w:p>
    <w:p w:rsidR="001D3EE2" w:rsidRDefault="001D3EE2" w:rsidP="00F65989">
      <w:pPr>
        <w:pStyle w:val="2"/>
      </w:pPr>
    </w:p>
    <w:p w:rsidR="001D3EE2" w:rsidRPr="001D3EE2" w:rsidRDefault="001D3EE2" w:rsidP="001D3EE2">
      <w:pPr>
        <w:jc w:val="center"/>
        <w:rPr>
          <w:sz w:val="20"/>
        </w:rPr>
      </w:pPr>
      <w:r w:rsidRPr="00F85113">
        <w:rPr>
          <w:sz w:val="20"/>
        </w:rPr>
        <w:t xml:space="preserve">DÉTAILS DES </w:t>
      </w:r>
      <w:r>
        <w:rPr>
          <w:sz w:val="20"/>
        </w:rPr>
        <w:t>PRODUITS/SERVICES </w:t>
      </w:r>
    </w:p>
    <w:tbl>
      <w:tblPr>
        <w:tblStyle w:val="Tableausimple5"/>
        <w:tblpPr w:leftFromText="141" w:rightFromText="141" w:vertAnchor="text" w:tblpXSpec="center" w:tblpY="155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611"/>
        <w:gridCol w:w="2417"/>
      </w:tblGrid>
      <w:tr w:rsidR="00F65989" w:rsidRPr="00667844" w:rsidTr="00BB5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F65989" w:rsidRPr="00F85113" w:rsidRDefault="00F65989" w:rsidP="00BB57A3">
            <w:pPr>
              <w:jc w:val="center"/>
              <w:rPr>
                <w:b/>
                <w:i w:val="0"/>
                <w:sz w:val="22"/>
              </w:rPr>
            </w:pPr>
            <w:r w:rsidRPr="00F85113">
              <w:rPr>
                <w:b/>
                <w:i w:val="0"/>
                <w:sz w:val="22"/>
              </w:rPr>
              <w:t>Produits et services</w:t>
            </w:r>
          </w:p>
        </w:tc>
        <w:tc>
          <w:tcPr>
            <w:tcW w:w="4611" w:type="dxa"/>
            <w:tcBorders>
              <w:bottom w:val="none" w:sz="0" w:space="0" w:color="auto"/>
            </w:tcBorders>
            <w:vAlign w:val="center"/>
          </w:tcPr>
          <w:p w:rsidR="00F65989" w:rsidRPr="00F85113" w:rsidRDefault="00F65989" w:rsidP="00BB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</w:rPr>
            </w:pPr>
            <w:r w:rsidRPr="00F85113">
              <w:rPr>
                <w:b/>
                <w:i w:val="0"/>
                <w:sz w:val="22"/>
              </w:rPr>
              <w:t>Description</w:t>
            </w:r>
          </w:p>
        </w:tc>
        <w:tc>
          <w:tcPr>
            <w:tcW w:w="2417" w:type="dxa"/>
            <w:tcBorders>
              <w:bottom w:val="none" w:sz="0" w:space="0" w:color="auto"/>
            </w:tcBorders>
            <w:vAlign w:val="center"/>
          </w:tcPr>
          <w:p w:rsidR="00F65989" w:rsidRPr="00F85113" w:rsidRDefault="00F65989" w:rsidP="00BB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 xml:space="preserve">Prix de vente </w:t>
            </w:r>
          </w:p>
        </w:tc>
      </w:tr>
      <w:tr w:rsidR="00F65989" w:rsidRPr="00667844" w:rsidTr="00BB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F65989" w:rsidRPr="00F85113" w:rsidRDefault="00F65989" w:rsidP="00BB57A3">
            <w:pPr>
              <w:jc w:val="center"/>
              <w:rPr>
                <w:i w:val="0"/>
                <w:sz w:val="22"/>
              </w:rPr>
            </w:pPr>
          </w:p>
        </w:tc>
        <w:tc>
          <w:tcPr>
            <w:tcW w:w="4611" w:type="dxa"/>
            <w:vAlign w:val="center"/>
          </w:tcPr>
          <w:p w:rsidR="00F65989" w:rsidRPr="00F85113" w:rsidRDefault="00F65989" w:rsidP="00BB5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7" w:type="dxa"/>
            <w:vAlign w:val="center"/>
          </w:tcPr>
          <w:p w:rsidR="00F65989" w:rsidRPr="00F85113" w:rsidRDefault="00F65989" w:rsidP="00BB57A3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65989" w:rsidRPr="00667844" w:rsidTr="00BB57A3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none" w:sz="0" w:space="0" w:color="auto"/>
            </w:tcBorders>
            <w:vAlign w:val="center"/>
          </w:tcPr>
          <w:p w:rsidR="00F65989" w:rsidRPr="00F85113" w:rsidRDefault="00F65989" w:rsidP="00BB57A3">
            <w:pPr>
              <w:jc w:val="center"/>
              <w:rPr>
                <w:i w:val="0"/>
                <w:sz w:val="22"/>
              </w:rPr>
            </w:pPr>
          </w:p>
        </w:tc>
        <w:tc>
          <w:tcPr>
            <w:tcW w:w="4611" w:type="dxa"/>
            <w:vAlign w:val="center"/>
          </w:tcPr>
          <w:p w:rsidR="00F65989" w:rsidRPr="00F85113" w:rsidRDefault="00F65989" w:rsidP="00BB5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7" w:type="dxa"/>
            <w:vAlign w:val="center"/>
          </w:tcPr>
          <w:p w:rsidR="00F65989" w:rsidRPr="00F85113" w:rsidRDefault="00F65989" w:rsidP="00BB57A3">
            <w:pPr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65989" w:rsidRPr="00667844" w:rsidTr="00BB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F65989" w:rsidRPr="00F85113" w:rsidRDefault="00F65989" w:rsidP="001D3EE2">
            <w:pPr>
              <w:jc w:val="center"/>
              <w:rPr>
                <w:i w:val="0"/>
                <w:sz w:val="22"/>
              </w:rPr>
            </w:pPr>
          </w:p>
        </w:tc>
        <w:tc>
          <w:tcPr>
            <w:tcW w:w="4611" w:type="dxa"/>
            <w:vAlign w:val="center"/>
          </w:tcPr>
          <w:p w:rsidR="00F65989" w:rsidRPr="00F85113" w:rsidRDefault="00F65989" w:rsidP="00BB5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7" w:type="dxa"/>
            <w:vAlign w:val="center"/>
          </w:tcPr>
          <w:p w:rsidR="00F65989" w:rsidRPr="00F85113" w:rsidRDefault="00F65989" w:rsidP="00BB57A3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65989" w:rsidRPr="00667844" w:rsidTr="00BB57A3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none" w:sz="0" w:space="0" w:color="auto"/>
            </w:tcBorders>
            <w:vAlign w:val="center"/>
          </w:tcPr>
          <w:p w:rsidR="00F65989" w:rsidRPr="00F85113" w:rsidRDefault="00F65989" w:rsidP="00BB57A3">
            <w:pPr>
              <w:jc w:val="center"/>
              <w:rPr>
                <w:i w:val="0"/>
                <w:sz w:val="22"/>
              </w:rPr>
            </w:pPr>
          </w:p>
        </w:tc>
        <w:tc>
          <w:tcPr>
            <w:tcW w:w="4611" w:type="dxa"/>
            <w:vAlign w:val="center"/>
          </w:tcPr>
          <w:p w:rsidR="00F65989" w:rsidRPr="00F85113" w:rsidRDefault="00F65989" w:rsidP="00BB5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7" w:type="dxa"/>
            <w:vAlign w:val="center"/>
          </w:tcPr>
          <w:p w:rsidR="00F65989" w:rsidRPr="00F85113" w:rsidRDefault="00F65989" w:rsidP="00BB57A3">
            <w:pPr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65989" w:rsidRPr="00667844" w:rsidTr="00BB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F65989" w:rsidRPr="00F85113" w:rsidRDefault="00F65989" w:rsidP="00BB57A3">
            <w:pPr>
              <w:jc w:val="center"/>
              <w:rPr>
                <w:i w:val="0"/>
                <w:sz w:val="22"/>
              </w:rPr>
            </w:pPr>
          </w:p>
        </w:tc>
        <w:tc>
          <w:tcPr>
            <w:tcW w:w="4611" w:type="dxa"/>
            <w:vAlign w:val="center"/>
          </w:tcPr>
          <w:p w:rsidR="00F65989" w:rsidRPr="00F85113" w:rsidRDefault="00F65989" w:rsidP="00BB57A3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7" w:type="dxa"/>
            <w:vAlign w:val="center"/>
          </w:tcPr>
          <w:p w:rsidR="00F65989" w:rsidRPr="00F85113" w:rsidRDefault="00F65989" w:rsidP="00BB57A3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65989" w:rsidRPr="00667844" w:rsidTr="00BB57A3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65989" w:rsidRPr="00F85113" w:rsidRDefault="00F65989" w:rsidP="00BB57A3">
            <w:pPr>
              <w:jc w:val="center"/>
              <w:rPr>
                <w:i w:val="0"/>
                <w:sz w:val="22"/>
              </w:rPr>
            </w:pPr>
          </w:p>
        </w:tc>
        <w:tc>
          <w:tcPr>
            <w:tcW w:w="4611" w:type="dxa"/>
            <w:shd w:val="clear" w:color="auto" w:fill="auto"/>
            <w:vAlign w:val="center"/>
          </w:tcPr>
          <w:p w:rsidR="00F65989" w:rsidRPr="00F85113" w:rsidRDefault="00F65989" w:rsidP="00BB5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F65989" w:rsidRPr="00F85113" w:rsidRDefault="00F65989" w:rsidP="00F65989">
            <w:pPr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65989" w:rsidRPr="00667844" w:rsidTr="00BB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F65989" w:rsidRPr="00F85113" w:rsidRDefault="00F65989" w:rsidP="00BB57A3">
            <w:pPr>
              <w:jc w:val="center"/>
              <w:rPr>
                <w:i w:val="0"/>
                <w:sz w:val="22"/>
              </w:rPr>
            </w:pPr>
          </w:p>
        </w:tc>
        <w:tc>
          <w:tcPr>
            <w:tcW w:w="4611" w:type="dxa"/>
            <w:vAlign w:val="center"/>
          </w:tcPr>
          <w:p w:rsidR="00F65989" w:rsidRPr="00F85113" w:rsidRDefault="00F65989" w:rsidP="00BB5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7" w:type="dxa"/>
            <w:vAlign w:val="center"/>
          </w:tcPr>
          <w:p w:rsidR="00F65989" w:rsidRPr="00F85113" w:rsidRDefault="00F65989" w:rsidP="00BB57A3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65989" w:rsidRPr="00667844" w:rsidTr="00BB57A3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:rsidR="00F65989" w:rsidRPr="00F85113" w:rsidRDefault="00F65989" w:rsidP="00BB57A3">
            <w:pPr>
              <w:jc w:val="center"/>
              <w:rPr>
                <w:i w:val="0"/>
                <w:sz w:val="22"/>
              </w:rPr>
            </w:pPr>
          </w:p>
        </w:tc>
        <w:tc>
          <w:tcPr>
            <w:tcW w:w="4611" w:type="dxa"/>
            <w:shd w:val="clear" w:color="auto" w:fill="auto"/>
            <w:vAlign w:val="center"/>
          </w:tcPr>
          <w:p w:rsidR="00F65989" w:rsidRPr="00F85113" w:rsidRDefault="00F65989" w:rsidP="00BB5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7" w:type="dxa"/>
            <w:vAlign w:val="center"/>
          </w:tcPr>
          <w:p w:rsidR="00F65989" w:rsidRPr="00F85113" w:rsidRDefault="00F65989" w:rsidP="00BB57A3">
            <w:pPr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65989" w:rsidRPr="00667844" w:rsidTr="00BB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F65989" w:rsidRPr="00F85113" w:rsidRDefault="00F65989" w:rsidP="00BB57A3">
            <w:pPr>
              <w:jc w:val="center"/>
              <w:rPr>
                <w:i w:val="0"/>
                <w:sz w:val="22"/>
              </w:rPr>
            </w:pPr>
          </w:p>
        </w:tc>
        <w:tc>
          <w:tcPr>
            <w:tcW w:w="4611" w:type="dxa"/>
            <w:vAlign w:val="center"/>
          </w:tcPr>
          <w:p w:rsidR="00F65989" w:rsidRPr="00F85113" w:rsidRDefault="00F65989" w:rsidP="00BB57A3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7" w:type="dxa"/>
            <w:vAlign w:val="center"/>
          </w:tcPr>
          <w:p w:rsidR="00F65989" w:rsidRPr="00F85113" w:rsidRDefault="00F65989" w:rsidP="00BB57A3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FF1A9B" w:rsidRPr="00001265" w:rsidRDefault="00FF1A9B" w:rsidP="0047324E"/>
    <w:p w:rsidR="00FF1A9B" w:rsidRPr="00001265" w:rsidRDefault="00FF1A9B" w:rsidP="0047324E"/>
    <w:p w:rsidR="00FF1A9B" w:rsidRPr="00001265" w:rsidRDefault="00FF1A9B" w:rsidP="0047324E"/>
    <w:p w:rsidR="008E059C" w:rsidRDefault="00067B82" w:rsidP="00067B82">
      <w:pPr>
        <w:pStyle w:val="2"/>
      </w:pPr>
      <w:bookmarkStart w:id="9" w:name="_Toc40790812"/>
      <w:r>
        <w:t>Objectifs et calendrier de réalisation</w:t>
      </w:r>
      <w:bookmarkEnd w:id="9"/>
    </w:p>
    <w:p w:rsidR="00067B82" w:rsidRDefault="00067B82" w:rsidP="00067B82">
      <w:pPr>
        <w:pStyle w:val="2"/>
      </w:pPr>
    </w:p>
    <w:p w:rsidR="00067B82" w:rsidRDefault="00067B82" w:rsidP="00067B82"/>
    <w:p w:rsidR="00530E86" w:rsidRDefault="00530E86" w:rsidP="00530E86">
      <w:pPr>
        <w:pStyle w:val="3"/>
      </w:pPr>
      <w:bookmarkStart w:id="10" w:name="_Toc34994579"/>
      <w:bookmarkStart w:id="11" w:name="_Toc40790813"/>
      <w:r>
        <w:t>Objectifs</w:t>
      </w:r>
      <w:bookmarkEnd w:id="10"/>
      <w:bookmarkEnd w:id="11"/>
    </w:p>
    <w:p w:rsidR="00067B82" w:rsidRDefault="00067B82" w:rsidP="00067B82"/>
    <w:p w:rsidR="00530E86" w:rsidRDefault="00530E86" w:rsidP="00067B82"/>
    <w:p w:rsidR="00530E86" w:rsidRPr="00530E86" w:rsidRDefault="00530E86" w:rsidP="00067B82">
      <w:pPr>
        <w:rPr>
          <w:i/>
        </w:rPr>
      </w:pPr>
      <w:r w:rsidRPr="00530E86">
        <w:rPr>
          <w:i/>
        </w:rPr>
        <w:t>Court terme (12 prochains mois suivant le démarrage du présent projet)</w:t>
      </w:r>
    </w:p>
    <w:p w:rsidR="00530E86" w:rsidRPr="00530E86" w:rsidRDefault="00530E86" w:rsidP="00067B82">
      <w:pPr>
        <w:rPr>
          <w:i/>
        </w:rPr>
      </w:pPr>
      <w:r w:rsidRPr="00530E86">
        <w:rPr>
          <w:i/>
        </w:rPr>
        <w:t>Moyen terme (1 à 4 ans)</w:t>
      </w:r>
    </w:p>
    <w:p w:rsidR="00530E86" w:rsidRDefault="00530E86" w:rsidP="00067B82">
      <w:pPr>
        <w:rPr>
          <w:i/>
        </w:rPr>
      </w:pPr>
      <w:r w:rsidRPr="00530E86">
        <w:rPr>
          <w:i/>
        </w:rPr>
        <w:t>Long terme (5 ans et +)</w:t>
      </w:r>
    </w:p>
    <w:p w:rsidR="00530E86" w:rsidRDefault="00530E86" w:rsidP="00067B82">
      <w:pPr>
        <w:rPr>
          <w:i/>
        </w:rPr>
      </w:pPr>
    </w:p>
    <w:p w:rsidR="00530E86" w:rsidRDefault="00530E86" w:rsidP="00067B82"/>
    <w:p w:rsidR="00530E86" w:rsidRDefault="00530E86" w:rsidP="00530E86">
      <w:pPr>
        <w:pStyle w:val="3"/>
      </w:pPr>
      <w:bookmarkStart w:id="12" w:name="_Toc40790814"/>
      <w:r w:rsidRPr="00530E86">
        <w:t>Calendrier de réalisation</w:t>
      </w:r>
      <w:bookmarkEnd w:id="12"/>
    </w:p>
    <w:p w:rsidR="00530E86" w:rsidRDefault="00530E86" w:rsidP="00395561"/>
    <w:p w:rsidR="00395561" w:rsidRPr="00395561" w:rsidRDefault="00395561" w:rsidP="00395561">
      <w:pPr>
        <w:jc w:val="center"/>
        <w:rPr>
          <w:sz w:val="20"/>
        </w:rPr>
      </w:pPr>
      <w:r>
        <w:rPr>
          <w:sz w:val="20"/>
        </w:rPr>
        <w:t>TABLEAU DES ÉCHÉANCIERS</w:t>
      </w:r>
    </w:p>
    <w:tbl>
      <w:tblPr>
        <w:tblStyle w:val="Tableausimple5"/>
        <w:tblW w:w="9429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333"/>
      </w:tblGrid>
      <w:tr w:rsidR="00530E86" w:rsidRPr="00A85328" w:rsidTr="00BB5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96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530E86" w:rsidRPr="007B4DBE" w:rsidRDefault="00530E86" w:rsidP="00BB57A3">
            <w:pPr>
              <w:jc w:val="center"/>
              <w:rPr>
                <w:b/>
                <w:i w:val="0"/>
                <w:sz w:val="24"/>
              </w:rPr>
            </w:pPr>
            <w:r w:rsidRPr="007B4DBE">
              <w:rPr>
                <w:b/>
                <w:i w:val="0"/>
                <w:sz w:val="24"/>
              </w:rPr>
              <w:t>Étapes de réalisation</w:t>
            </w:r>
          </w:p>
        </w:tc>
        <w:tc>
          <w:tcPr>
            <w:tcW w:w="3333" w:type="dxa"/>
            <w:tcBorders>
              <w:bottom w:val="none" w:sz="0" w:space="0" w:color="auto"/>
            </w:tcBorders>
            <w:vAlign w:val="center"/>
          </w:tcPr>
          <w:p w:rsidR="00530E86" w:rsidRPr="007B4DBE" w:rsidRDefault="00530E86" w:rsidP="00BB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4"/>
              </w:rPr>
            </w:pPr>
            <w:r w:rsidRPr="007B4DBE">
              <w:rPr>
                <w:b/>
                <w:i w:val="0"/>
                <w:sz w:val="24"/>
              </w:rPr>
              <w:t>Échéancier</w:t>
            </w:r>
          </w:p>
        </w:tc>
      </w:tr>
      <w:tr w:rsidR="00530E86" w:rsidRPr="00A85328" w:rsidTr="00BB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30E86" w:rsidRPr="007B4DBE" w:rsidRDefault="00530E86" w:rsidP="00BB57A3">
            <w:pPr>
              <w:jc w:val="center"/>
              <w:rPr>
                <w:i w:val="0"/>
                <w:sz w:val="22"/>
                <w:szCs w:val="22"/>
              </w:rPr>
            </w:pPr>
            <w:r w:rsidRPr="007B4DBE">
              <w:rPr>
                <w:i w:val="0"/>
                <w:sz w:val="22"/>
                <w:szCs w:val="22"/>
              </w:rPr>
              <w:t>Étude de marché</w:t>
            </w:r>
          </w:p>
        </w:tc>
        <w:tc>
          <w:tcPr>
            <w:tcW w:w="3333" w:type="dxa"/>
            <w:vAlign w:val="center"/>
          </w:tcPr>
          <w:p w:rsidR="00530E86" w:rsidRPr="00530E86" w:rsidRDefault="00530E86" w:rsidP="00BB57A3">
            <w:pPr>
              <w:ind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0E86" w:rsidRPr="00A85328" w:rsidTr="00BB57A3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vAlign w:val="center"/>
          </w:tcPr>
          <w:p w:rsidR="00530E86" w:rsidRPr="007B4DBE" w:rsidRDefault="00530E86" w:rsidP="00BB57A3">
            <w:pPr>
              <w:jc w:val="center"/>
              <w:rPr>
                <w:i w:val="0"/>
                <w:sz w:val="22"/>
                <w:szCs w:val="22"/>
              </w:rPr>
            </w:pPr>
            <w:r w:rsidRPr="007B4DBE">
              <w:rPr>
                <w:i w:val="0"/>
                <w:sz w:val="22"/>
                <w:szCs w:val="22"/>
              </w:rPr>
              <w:t>Rédaction du plan d’affaires incluant les prévisions financières</w:t>
            </w:r>
          </w:p>
        </w:tc>
        <w:tc>
          <w:tcPr>
            <w:tcW w:w="3333" w:type="dxa"/>
            <w:vAlign w:val="center"/>
          </w:tcPr>
          <w:p w:rsidR="00530E86" w:rsidRPr="00530E86" w:rsidRDefault="00530E86" w:rsidP="00BB57A3">
            <w:pPr>
              <w:ind w:firstLin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0E86" w:rsidRPr="00A85328" w:rsidTr="00BB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30E86" w:rsidRPr="007B4DBE" w:rsidRDefault="00530E86" w:rsidP="00BB57A3">
            <w:pPr>
              <w:jc w:val="center"/>
              <w:rPr>
                <w:i w:val="0"/>
                <w:sz w:val="22"/>
                <w:szCs w:val="22"/>
              </w:rPr>
            </w:pPr>
            <w:r w:rsidRPr="007B4DBE">
              <w:rPr>
                <w:i w:val="0"/>
                <w:sz w:val="22"/>
                <w:szCs w:val="22"/>
              </w:rPr>
              <w:t>Forme juridique de l’entreprise</w:t>
            </w:r>
          </w:p>
        </w:tc>
        <w:tc>
          <w:tcPr>
            <w:tcW w:w="3333" w:type="dxa"/>
            <w:vAlign w:val="center"/>
          </w:tcPr>
          <w:p w:rsidR="00530E86" w:rsidRPr="00530E86" w:rsidRDefault="00530E86" w:rsidP="00BB57A3">
            <w:pPr>
              <w:ind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0E86" w:rsidRPr="00A85328" w:rsidTr="00BB57A3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vAlign w:val="center"/>
          </w:tcPr>
          <w:p w:rsidR="00530E86" w:rsidRPr="007B4DBE" w:rsidRDefault="00530E86" w:rsidP="00BB57A3">
            <w:pPr>
              <w:jc w:val="center"/>
              <w:rPr>
                <w:i w:val="0"/>
                <w:sz w:val="22"/>
                <w:szCs w:val="22"/>
              </w:rPr>
            </w:pPr>
            <w:r w:rsidRPr="007B4DBE">
              <w:rPr>
                <w:i w:val="0"/>
                <w:sz w:val="22"/>
                <w:szCs w:val="22"/>
              </w:rPr>
              <w:t>Obtention des permis</w:t>
            </w:r>
          </w:p>
        </w:tc>
        <w:tc>
          <w:tcPr>
            <w:tcW w:w="3333" w:type="dxa"/>
            <w:vAlign w:val="center"/>
          </w:tcPr>
          <w:p w:rsidR="00530E86" w:rsidRPr="00530E86" w:rsidRDefault="00530E86" w:rsidP="00BB57A3">
            <w:pPr>
              <w:ind w:firstLin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0E86" w:rsidRPr="00A85328" w:rsidTr="00BB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30E86" w:rsidRPr="007B4DBE" w:rsidRDefault="00530E86" w:rsidP="00BB57A3">
            <w:pPr>
              <w:jc w:val="center"/>
              <w:rPr>
                <w:i w:val="0"/>
                <w:sz w:val="22"/>
                <w:szCs w:val="22"/>
              </w:rPr>
            </w:pPr>
            <w:r w:rsidRPr="007B4DBE">
              <w:rPr>
                <w:i w:val="0"/>
                <w:sz w:val="22"/>
                <w:szCs w:val="22"/>
              </w:rPr>
              <w:lastRenderedPageBreak/>
              <w:t>Recherche de financement</w:t>
            </w:r>
          </w:p>
        </w:tc>
        <w:tc>
          <w:tcPr>
            <w:tcW w:w="3333" w:type="dxa"/>
            <w:vAlign w:val="center"/>
          </w:tcPr>
          <w:p w:rsidR="00530E86" w:rsidRPr="00530E86" w:rsidRDefault="00530E86" w:rsidP="00BB5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0E86" w:rsidRPr="00A85328" w:rsidTr="00BB57A3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vAlign w:val="center"/>
          </w:tcPr>
          <w:p w:rsidR="00530E86" w:rsidRPr="007B4DBE" w:rsidRDefault="00530E86" w:rsidP="00BB57A3">
            <w:pPr>
              <w:jc w:val="center"/>
              <w:rPr>
                <w:i w:val="0"/>
                <w:sz w:val="22"/>
                <w:szCs w:val="22"/>
              </w:rPr>
            </w:pPr>
            <w:r w:rsidRPr="007B4DBE">
              <w:rPr>
                <w:i w:val="0"/>
                <w:sz w:val="22"/>
                <w:szCs w:val="22"/>
              </w:rPr>
              <w:t>Construction et aménagement du bâtiment ou du local</w:t>
            </w:r>
          </w:p>
        </w:tc>
        <w:tc>
          <w:tcPr>
            <w:tcW w:w="3333" w:type="dxa"/>
            <w:vAlign w:val="center"/>
          </w:tcPr>
          <w:p w:rsidR="00530E86" w:rsidRPr="00530E86" w:rsidRDefault="00530E86" w:rsidP="00BB57A3">
            <w:pPr>
              <w:ind w:firstLin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0E86" w:rsidRPr="00A85328" w:rsidTr="00BB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30E86" w:rsidRPr="007B4DBE" w:rsidRDefault="00530E86" w:rsidP="00BB57A3">
            <w:pPr>
              <w:jc w:val="center"/>
              <w:rPr>
                <w:i w:val="0"/>
                <w:sz w:val="22"/>
                <w:szCs w:val="22"/>
              </w:rPr>
            </w:pPr>
            <w:r w:rsidRPr="007B4DBE">
              <w:rPr>
                <w:i w:val="0"/>
                <w:sz w:val="22"/>
                <w:szCs w:val="22"/>
              </w:rPr>
              <w:t>Achat des équipements, machineries et fournitures</w:t>
            </w:r>
          </w:p>
        </w:tc>
        <w:tc>
          <w:tcPr>
            <w:tcW w:w="3333" w:type="dxa"/>
            <w:vAlign w:val="center"/>
          </w:tcPr>
          <w:p w:rsidR="00530E86" w:rsidRPr="00530E86" w:rsidRDefault="00530E86" w:rsidP="00BB57A3">
            <w:pPr>
              <w:ind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0E86" w:rsidRPr="00A85328" w:rsidTr="00BB57A3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vAlign w:val="center"/>
          </w:tcPr>
          <w:p w:rsidR="00530E86" w:rsidRPr="007B4DBE" w:rsidRDefault="00530E86" w:rsidP="00BB57A3">
            <w:pPr>
              <w:jc w:val="center"/>
              <w:rPr>
                <w:i w:val="0"/>
                <w:sz w:val="22"/>
                <w:szCs w:val="22"/>
              </w:rPr>
            </w:pPr>
            <w:r w:rsidRPr="007B4DBE">
              <w:rPr>
                <w:i w:val="0"/>
                <w:sz w:val="22"/>
                <w:szCs w:val="22"/>
              </w:rPr>
              <w:t>Approvisionnement en matières premières et fournitures</w:t>
            </w:r>
          </w:p>
        </w:tc>
        <w:tc>
          <w:tcPr>
            <w:tcW w:w="3333" w:type="dxa"/>
            <w:vAlign w:val="center"/>
          </w:tcPr>
          <w:p w:rsidR="00530E86" w:rsidRPr="00530E86" w:rsidRDefault="00530E86" w:rsidP="00BB57A3">
            <w:pPr>
              <w:ind w:firstLin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0E86" w:rsidRPr="00A85328" w:rsidTr="00BB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30E86" w:rsidRPr="007B4DBE" w:rsidRDefault="00530E86" w:rsidP="00BB57A3">
            <w:pPr>
              <w:jc w:val="center"/>
              <w:rPr>
                <w:i w:val="0"/>
                <w:sz w:val="22"/>
                <w:szCs w:val="22"/>
              </w:rPr>
            </w:pPr>
            <w:r w:rsidRPr="007B4DBE">
              <w:rPr>
                <w:i w:val="0"/>
                <w:sz w:val="22"/>
                <w:szCs w:val="22"/>
              </w:rPr>
              <w:t>Publicité, marketing</w:t>
            </w:r>
          </w:p>
        </w:tc>
        <w:tc>
          <w:tcPr>
            <w:tcW w:w="3333" w:type="dxa"/>
            <w:vAlign w:val="center"/>
          </w:tcPr>
          <w:p w:rsidR="00530E86" w:rsidRPr="00530E86" w:rsidRDefault="00530E86" w:rsidP="00BB57A3">
            <w:pPr>
              <w:ind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0E86" w:rsidRPr="00A85328" w:rsidTr="00BB57A3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vAlign w:val="center"/>
          </w:tcPr>
          <w:p w:rsidR="00530E86" w:rsidRPr="007B4DBE" w:rsidRDefault="00530E86" w:rsidP="00BB57A3">
            <w:pPr>
              <w:jc w:val="center"/>
              <w:rPr>
                <w:i w:val="0"/>
                <w:sz w:val="22"/>
                <w:szCs w:val="22"/>
              </w:rPr>
            </w:pPr>
            <w:r w:rsidRPr="007B4DBE">
              <w:rPr>
                <w:i w:val="0"/>
                <w:sz w:val="22"/>
                <w:szCs w:val="22"/>
              </w:rPr>
              <w:t>Engagement de la main d’œuvre</w:t>
            </w:r>
          </w:p>
        </w:tc>
        <w:tc>
          <w:tcPr>
            <w:tcW w:w="3333" w:type="dxa"/>
            <w:vAlign w:val="center"/>
          </w:tcPr>
          <w:p w:rsidR="00530E86" w:rsidRPr="00530E86" w:rsidRDefault="00530E86" w:rsidP="00BB57A3">
            <w:pPr>
              <w:ind w:firstLin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0E86" w:rsidRPr="00A85328" w:rsidTr="00BB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30E86" w:rsidRPr="007B4DBE" w:rsidRDefault="00530E86" w:rsidP="00BB57A3">
            <w:pPr>
              <w:jc w:val="center"/>
              <w:rPr>
                <w:i w:val="0"/>
                <w:sz w:val="22"/>
                <w:szCs w:val="22"/>
              </w:rPr>
            </w:pPr>
            <w:r w:rsidRPr="007B4DBE">
              <w:rPr>
                <w:i w:val="0"/>
                <w:sz w:val="22"/>
                <w:szCs w:val="22"/>
              </w:rPr>
              <w:t>Démarrage de l’entreprise</w:t>
            </w:r>
          </w:p>
        </w:tc>
        <w:tc>
          <w:tcPr>
            <w:tcW w:w="3333" w:type="dxa"/>
            <w:vAlign w:val="center"/>
          </w:tcPr>
          <w:p w:rsidR="00530E86" w:rsidRPr="00530E86" w:rsidRDefault="00530E86" w:rsidP="00BB57A3">
            <w:pPr>
              <w:ind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530E86" w:rsidRPr="00530E86" w:rsidRDefault="00530E86" w:rsidP="00530E86">
      <w:pPr>
        <w:pStyle w:val="3"/>
        <w:numPr>
          <w:ilvl w:val="0"/>
          <w:numId w:val="0"/>
        </w:numPr>
        <w:ind w:left="720" w:hanging="360"/>
        <w:sectPr w:rsidR="00530E86" w:rsidRPr="00530E86" w:rsidSect="007854B1">
          <w:pgSz w:w="12240" w:h="15840" w:code="1"/>
          <w:pgMar w:top="1418" w:right="1134" w:bottom="1418" w:left="1701" w:header="709" w:footer="709" w:gutter="0"/>
          <w:cols w:space="708"/>
          <w:docGrid w:linePitch="360"/>
        </w:sectPr>
      </w:pPr>
    </w:p>
    <w:p w:rsidR="008E059C" w:rsidRDefault="00C135C3" w:rsidP="00C135C3">
      <w:pPr>
        <w:pStyle w:val="1"/>
      </w:pPr>
      <w:bookmarkStart w:id="13" w:name="_Toc40790815"/>
      <w:r>
        <w:lastRenderedPageBreak/>
        <w:t>LE(S) PROMOTEUR(S)</w:t>
      </w:r>
      <w:bookmarkEnd w:id="13"/>
    </w:p>
    <w:p w:rsidR="00C135C3" w:rsidRDefault="00C135C3" w:rsidP="00C135C3"/>
    <w:p w:rsidR="00C135C3" w:rsidRDefault="00C135C3" w:rsidP="00C135C3">
      <w:pPr>
        <w:pStyle w:val="2"/>
      </w:pPr>
      <w:bookmarkStart w:id="14" w:name="_Toc40790816"/>
      <w:r>
        <w:t xml:space="preserve">Profil </w:t>
      </w:r>
      <w:r w:rsidR="00A85A0C">
        <w:t>et attributs</w:t>
      </w:r>
      <w:bookmarkEnd w:id="14"/>
      <w:r>
        <w:t xml:space="preserve"> </w:t>
      </w:r>
    </w:p>
    <w:p w:rsidR="00C135C3" w:rsidRPr="00395561" w:rsidRDefault="00395561" w:rsidP="00C135C3">
      <w:pPr>
        <w:rPr>
          <w:i/>
        </w:rPr>
      </w:pPr>
      <w:r>
        <w:rPr>
          <w:i/>
        </w:rPr>
        <w:t>Qualités, intérêts, ce qui fait du promoteur un bon entrepreneur</w:t>
      </w:r>
    </w:p>
    <w:p w:rsidR="00C135C3" w:rsidRDefault="00C135C3" w:rsidP="00C135C3"/>
    <w:p w:rsidR="00A85A0C" w:rsidRDefault="00A85A0C" w:rsidP="00C135C3">
      <w:r w:rsidRPr="00A85A0C">
        <w:rPr>
          <w:highlight w:val="green"/>
        </w:rPr>
        <w:t>Vous trouverez une copie du bilan personnel en annexe</w:t>
      </w:r>
      <w:r>
        <w:t xml:space="preserve"> </w:t>
      </w:r>
    </w:p>
    <w:p w:rsidR="00A85A0C" w:rsidRDefault="00A85A0C" w:rsidP="00C135C3"/>
    <w:p w:rsidR="00A85A0C" w:rsidRDefault="00A85A0C" w:rsidP="00C135C3"/>
    <w:p w:rsidR="00C135C3" w:rsidRDefault="00A85A0C" w:rsidP="00C135C3">
      <w:pPr>
        <w:pStyle w:val="2"/>
      </w:pPr>
      <w:bookmarkStart w:id="15" w:name="_Toc40790817"/>
      <w:r>
        <w:t>Formation et expérience</w:t>
      </w:r>
      <w:bookmarkEnd w:id="15"/>
      <w:r>
        <w:t xml:space="preserve"> </w:t>
      </w:r>
    </w:p>
    <w:p w:rsidR="00A85A0C" w:rsidRPr="00395561" w:rsidRDefault="00395561" w:rsidP="00A85A0C">
      <w:pPr>
        <w:rPr>
          <w:i/>
        </w:rPr>
      </w:pPr>
      <w:r>
        <w:rPr>
          <w:i/>
        </w:rPr>
        <w:t>Études, formations, expérience de travail antérieur</w:t>
      </w:r>
      <w:r w:rsidR="00EF75AC">
        <w:rPr>
          <w:i/>
        </w:rPr>
        <w:t>e</w:t>
      </w:r>
    </w:p>
    <w:p w:rsidR="00A85A0C" w:rsidRDefault="00A85A0C" w:rsidP="00A85A0C"/>
    <w:p w:rsidR="00A85A0C" w:rsidRDefault="00A85A0C" w:rsidP="00A85A0C">
      <w:r w:rsidRPr="00A85A0C">
        <w:rPr>
          <w:highlight w:val="green"/>
        </w:rPr>
        <w:t xml:space="preserve">Vous trouverez une copie du </w:t>
      </w:r>
      <w:r>
        <w:rPr>
          <w:highlight w:val="green"/>
        </w:rPr>
        <w:t>Curriculum Vitae</w:t>
      </w:r>
      <w:r w:rsidRPr="00A85A0C">
        <w:rPr>
          <w:highlight w:val="green"/>
        </w:rPr>
        <w:t xml:space="preserve"> en annexe</w:t>
      </w:r>
      <w:r>
        <w:t xml:space="preserve"> </w:t>
      </w:r>
    </w:p>
    <w:p w:rsidR="00A85A0C" w:rsidRDefault="00A85A0C" w:rsidP="00A85A0C"/>
    <w:p w:rsidR="00A85A0C" w:rsidRDefault="00A85A0C" w:rsidP="00A85A0C"/>
    <w:p w:rsidR="00842611" w:rsidRDefault="00842611" w:rsidP="00A85A0C"/>
    <w:p w:rsidR="00842611" w:rsidRDefault="00842611" w:rsidP="00A85A0C"/>
    <w:p w:rsidR="00842611" w:rsidRDefault="00842611" w:rsidP="00A85A0C">
      <w:r>
        <w:br w:type="page"/>
      </w:r>
    </w:p>
    <w:p w:rsidR="00842611" w:rsidRDefault="006F57FD" w:rsidP="00842611">
      <w:pPr>
        <w:pStyle w:val="1"/>
      </w:pPr>
      <w:bookmarkStart w:id="16" w:name="_Toc40790818"/>
      <w:r>
        <w:lastRenderedPageBreak/>
        <w:t>ASPECT JURIDIQUE</w:t>
      </w:r>
      <w:bookmarkEnd w:id="16"/>
    </w:p>
    <w:p w:rsidR="00842611" w:rsidRDefault="00842611" w:rsidP="00842611"/>
    <w:p w:rsidR="00842611" w:rsidRDefault="00842611" w:rsidP="00842611"/>
    <w:p w:rsidR="00842611" w:rsidRDefault="00842611" w:rsidP="00842611">
      <w:pPr>
        <w:pStyle w:val="2"/>
      </w:pPr>
      <w:bookmarkStart w:id="17" w:name="_Toc34994585"/>
      <w:bookmarkStart w:id="18" w:name="_Toc40790819"/>
      <w:r w:rsidRPr="00EC58E6">
        <w:t>Forme juridique</w:t>
      </w:r>
      <w:bookmarkEnd w:id="17"/>
      <w:bookmarkEnd w:id="18"/>
    </w:p>
    <w:p w:rsidR="00842611" w:rsidRPr="00EC58E6" w:rsidRDefault="00842611" w:rsidP="00BB57A3">
      <w:r w:rsidRPr="00EC58E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7EA8DD" wp14:editId="52212417">
                <wp:simplePos x="0" y="0"/>
                <wp:positionH relativeFrom="column">
                  <wp:posOffset>33655</wp:posOffset>
                </wp:positionH>
                <wp:positionV relativeFrom="paragraph">
                  <wp:posOffset>130810</wp:posOffset>
                </wp:positionV>
                <wp:extent cx="0" cy="10382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3D2F7" id="Connecteur droit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0.3pt" to="2.6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" strokecolor="#404040 [2429]">
                <v:stroke joinstyle="miter"/>
              </v:line>
            </w:pict>
          </mc:Fallback>
        </mc:AlternateContent>
      </w:r>
    </w:p>
    <w:p w:rsidR="00842611" w:rsidRPr="00B54F5D" w:rsidRDefault="00842611" w:rsidP="00444A06">
      <w:pPr>
        <w:ind w:left="284"/>
      </w:pPr>
      <w:r w:rsidRPr="00B54F5D">
        <w:t xml:space="preserve">Entreprise individuelle   </w:t>
      </w:r>
      <w:sdt>
        <w:sdtPr>
          <w:id w:val="-113393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42611" w:rsidRPr="00B54F5D" w:rsidRDefault="00842611" w:rsidP="00444A06">
      <w:pPr>
        <w:ind w:left="284"/>
      </w:pPr>
      <w:r w:rsidRPr="00B54F5D">
        <w:t xml:space="preserve">Société en nom collectif   </w:t>
      </w:r>
      <w:sdt>
        <w:sdtPr>
          <w:id w:val="1207838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F5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42611" w:rsidRPr="00B54F5D" w:rsidRDefault="00842611" w:rsidP="00444A06">
      <w:pPr>
        <w:ind w:left="284"/>
      </w:pPr>
      <w:r w:rsidRPr="00B54F5D">
        <w:t xml:space="preserve">Entreprise incorporée   </w:t>
      </w:r>
      <w:sdt>
        <w:sdtPr>
          <w:id w:val="192468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F5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42611" w:rsidRPr="00B54F5D" w:rsidRDefault="00842611" w:rsidP="00444A06">
      <w:pPr>
        <w:ind w:left="284"/>
      </w:pPr>
      <w:r w:rsidRPr="00B54F5D">
        <w:t xml:space="preserve">Organisme à but non lucratif   </w:t>
      </w:r>
      <w:sdt>
        <w:sdtPr>
          <w:id w:val="897401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F5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42611" w:rsidRDefault="00842611" w:rsidP="00BB57A3"/>
    <w:p w:rsidR="00842611" w:rsidRDefault="00842611" w:rsidP="00842611"/>
    <w:p w:rsidR="006A7247" w:rsidRDefault="006A7247" w:rsidP="006A7247">
      <w:pPr>
        <w:pStyle w:val="2"/>
      </w:pPr>
      <w:bookmarkStart w:id="19" w:name="_Toc40790820"/>
      <w:r>
        <w:t>Précisions</w:t>
      </w:r>
      <w:bookmarkEnd w:id="19"/>
    </w:p>
    <w:p w:rsidR="006A7247" w:rsidRDefault="006A7247" w:rsidP="006A7247"/>
    <w:p w:rsidR="00842611" w:rsidRDefault="00842611" w:rsidP="00842611">
      <w:pPr>
        <w:rPr>
          <w:i/>
        </w:rPr>
      </w:pPr>
      <w:r>
        <w:rPr>
          <w:i/>
        </w:rPr>
        <w:t>Description de la part de chacun (%)</w:t>
      </w:r>
    </w:p>
    <w:p w:rsidR="00842611" w:rsidRDefault="00842611" w:rsidP="00842611">
      <w:pPr>
        <w:rPr>
          <w:i/>
        </w:rPr>
      </w:pPr>
      <w:r>
        <w:rPr>
          <w:i/>
        </w:rPr>
        <w:t>Mise de fonds</w:t>
      </w:r>
      <w:r w:rsidR="006F57FD">
        <w:rPr>
          <w:i/>
        </w:rPr>
        <w:t xml:space="preserve"> $ (par promoteur), ce qui correspond à xx% du financement du projet</w:t>
      </w:r>
    </w:p>
    <w:p w:rsidR="00842611" w:rsidRDefault="00842611" w:rsidP="00842611">
      <w:pPr>
        <w:rPr>
          <w:i/>
        </w:rPr>
      </w:pPr>
    </w:p>
    <w:p w:rsidR="00842611" w:rsidRPr="00EC58E6" w:rsidRDefault="00842611" w:rsidP="00842611">
      <w:r>
        <w:t xml:space="preserve">L’enregistrement de l’entreprise au </w:t>
      </w:r>
      <w:r w:rsidRPr="0002370C">
        <w:rPr>
          <w:i/>
        </w:rPr>
        <w:t>Registraire des entreprises du Québec</w:t>
      </w:r>
      <w:r>
        <w:t xml:space="preserve"> a été réalisé le </w:t>
      </w:r>
      <w:r w:rsidRPr="0002370C">
        <w:rPr>
          <w:highlight w:val="yellow"/>
        </w:rPr>
        <w:t>DATE</w:t>
      </w:r>
      <w:r>
        <w:t>.</w:t>
      </w:r>
    </w:p>
    <w:p w:rsidR="00842611" w:rsidRPr="0002370C" w:rsidRDefault="00842611" w:rsidP="00842611">
      <w:r w:rsidRPr="0002370C">
        <w:rPr>
          <w:highlight w:val="green"/>
        </w:rPr>
        <w:t>Vous</w:t>
      </w:r>
      <w:r>
        <w:rPr>
          <w:highlight w:val="green"/>
        </w:rPr>
        <w:t xml:space="preserve"> trouverez une copie en annexe </w:t>
      </w:r>
    </w:p>
    <w:p w:rsidR="00842611" w:rsidRPr="00842611" w:rsidRDefault="006F57FD" w:rsidP="00842611">
      <w:pPr>
        <w:rPr>
          <w:i/>
        </w:rPr>
      </w:pPr>
      <w:r>
        <w:rPr>
          <w:i/>
        </w:rPr>
        <w:t>Incorporation?</w:t>
      </w:r>
    </w:p>
    <w:p w:rsidR="006A7247" w:rsidRDefault="006A7247" w:rsidP="00842611">
      <w:r>
        <w:br w:type="page"/>
      </w:r>
    </w:p>
    <w:p w:rsidR="00842611" w:rsidRPr="00842611" w:rsidRDefault="006A7247" w:rsidP="006A7247">
      <w:pPr>
        <w:pStyle w:val="1"/>
        <w:ind w:left="0"/>
      </w:pPr>
      <w:bookmarkStart w:id="20" w:name="_Toc40790821"/>
      <w:r>
        <w:lastRenderedPageBreak/>
        <w:t>ANALYSE DU MARCHÉ</w:t>
      </w:r>
      <w:bookmarkEnd w:id="20"/>
      <w:r>
        <w:t xml:space="preserve"> </w:t>
      </w:r>
    </w:p>
    <w:p w:rsidR="005B1A62" w:rsidRDefault="005B1A62" w:rsidP="005B1A62"/>
    <w:p w:rsidR="005B1A62" w:rsidRDefault="005B1A62" w:rsidP="005B1A62">
      <w:pPr>
        <w:pStyle w:val="2"/>
      </w:pPr>
      <w:bookmarkStart w:id="21" w:name="_Toc40790822"/>
      <w:r>
        <w:t>Analyse du macro-environnement</w:t>
      </w:r>
      <w:bookmarkEnd w:id="21"/>
    </w:p>
    <w:p w:rsidR="00CB4C20" w:rsidRPr="00CB4C20" w:rsidRDefault="00CB4C20" w:rsidP="00CB4C20">
      <w:pPr>
        <w:rPr>
          <w:i/>
        </w:rPr>
      </w:pPr>
      <w:r w:rsidRPr="00CB4C20">
        <w:rPr>
          <w:i/>
        </w:rPr>
        <w:t>Cette section présente l’évolution de l’environnement démographique et économique propre à l’entreprise. Son analyse permet de comprendre les grands changements du milieu afin de cerner les menaces possibles et de repérer des occasions d’affaires (référence www.ic.gc.ca).</w:t>
      </w:r>
    </w:p>
    <w:p w:rsidR="005B1A62" w:rsidRDefault="005B1A62" w:rsidP="005B1A62"/>
    <w:p w:rsidR="005B1A62" w:rsidRDefault="005B1A62" w:rsidP="005B1A62"/>
    <w:p w:rsidR="005B1A62" w:rsidRDefault="005B1A62" w:rsidP="00A60BA8">
      <w:pPr>
        <w:pStyle w:val="3"/>
      </w:pPr>
      <w:bookmarkStart w:id="22" w:name="_Toc40790823"/>
      <w:r>
        <w:t>Analyse</w:t>
      </w:r>
      <w:r w:rsidR="003356E4">
        <w:t xml:space="preserve"> de l’environnement</w:t>
      </w:r>
      <w:r>
        <w:t xml:space="preserve"> démographique</w:t>
      </w:r>
      <w:bookmarkEnd w:id="22"/>
    </w:p>
    <w:p w:rsidR="000D1396" w:rsidRDefault="000D1396" w:rsidP="00A60BA8"/>
    <w:p w:rsidR="00CB4C20" w:rsidRPr="000D1396" w:rsidRDefault="00CB4C20" w:rsidP="00A60BA8">
      <w:pPr>
        <w:rPr>
          <w:i/>
        </w:rPr>
      </w:pPr>
      <w:r w:rsidRPr="000D1396">
        <w:rPr>
          <w:i/>
        </w:rPr>
        <w:t>Portrait de la démographie de la région visée (selon sexe, âge, distribution dans la région, etc.)</w:t>
      </w:r>
    </w:p>
    <w:p w:rsidR="000D1396" w:rsidRDefault="000D1396" w:rsidP="00A60BA8">
      <w:pPr>
        <w:rPr>
          <w:i/>
        </w:rPr>
      </w:pPr>
    </w:p>
    <w:p w:rsidR="00CB4C20" w:rsidRDefault="006B24E4" w:rsidP="00A60BA8">
      <w:pPr>
        <w:rPr>
          <w:i/>
        </w:rPr>
      </w:pPr>
      <w:r w:rsidRPr="000D1396">
        <w:rPr>
          <w:i/>
        </w:rPr>
        <w:t>Marché potentiel</w:t>
      </w:r>
      <w:r w:rsidR="000D1396">
        <w:rPr>
          <w:i/>
        </w:rPr>
        <w:t xml:space="preserve"> et ses hypothèse</w:t>
      </w:r>
    </w:p>
    <w:p w:rsidR="000D1396" w:rsidRPr="000D1396" w:rsidRDefault="000D1396" w:rsidP="00A60BA8">
      <w:pPr>
        <w:rPr>
          <w:i/>
        </w:rPr>
      </w:pPr>
    </w:p>
    <w:p w:rsidR="006B24E4" w:rsidRDefault="006B24E4" w:rsidP="00A60BA8"/>
    <w:p w:rsidR="006B24E4" w:rsidRPr="006B24E4" w:rsidRDefault="006B24E4" w:rsidP="006B24E4">
      <w:pPr>
        <w:jc w:val="center"/>
        <w:rPr>
          <w:sz w:val="20"/>
        </w:rPr>
      </w:pPr>
      <w:r w:rsidRPr="00BC2ACD">
        <w:rPr>
          <w:sz w:val="20"/>
        </w:rPr>
        <w:t xml:space="preserve">MARCHÉ POTENTIEL </w:t>
      </w:r>
      <w:r w:rsidR="00EF75AC">
        <w:rPr>
          <w:sz w:val="20"/>
        </w:rPr>
        <w:t>À XXXXXX</w:t>
      </w:r>
    </w:p>
    <w:tbl>
      <w:tblPr>
        <w:tblStyle w:val="Tableausimple5"/>
        <w:tblW w:w="11027" w:type="dxa"/>
        <w:tblInd w:w="-737" w:type="dxa"/>
        <w:tblLayout w:type="fixed"/>
        <w:tblLook w:val="04A0" w:firstRow="1" w:lastRow="0" w:firstColumn="1" w:lastColumn="0" w:noHBand="0" w:noVBand="1"/>
      </w:tblPr>
      <w:tblGrid>
        <w:gridCol w:w="1348"/>
        <w:gridCol w:w="2022"/>
        <w:gridCol w:w="1288"/>
        <w:gridCol w:w="1947"/>
        <w:gridCol w:w="1947"/>
        <w:gridCol w:w="2475"/>
      </w:tblGrid>
      <w:tr w:rsidR="006B24E4" w:rsidRPr="006B24E4" w:rsidTr="00BB5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4" w:rsidRPr="006B24E4" w:rsidRDefault="006B24E4" w:rsidP="00BB57A3">
            <w:pPr>
              <w:rPr>
                <w:i w:val="0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BB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 w:rsidRPr="006B24E4">
              <w:rPr>
                <w:i w:val="0"/>
                <w:sz w:val="24"/>
              </w:rPr>
              <w:t>Nombre réel de personnes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BB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 w:rsidRPr="006B24E4">
              <w:rPr>
                <w:i w:val="0"/>
                <w:sz w:val="24"/>
              </w:rPr>
              <w:t>% visé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BB57A3">
            <w:pPr>
              <w:ind w:left="-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 w:rsidRPr="006B24E4">
              <w:rPr>
                <w:i w:val="0"/>
                <w:sz w:val="24"/>
              </w:rPr>
              <w:t>Nombre de clients annuels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BB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 w:rsidRPr="006B24E4">
              <w:rPr>
                <w:i w:val="0"/>
                <w:sz w:val="24"/>
              </w:rPr>
              <w:t>Prix ($)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BB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 w:rsidRPr="006B24E4">
              <w:rPr>
                <w:i w:val="0"/>
                <w:sz w:val="24"/>
              </w:rPr>
              <w:t xml:space="preserve">  Marché potentiel réel ($)</w:t>
            </w:r>
          </w:p>
        </w:tc>
      </w:tr>
      <w:tr w:rsidR="006B24E4" w:rsidRPr="006B24E4" w:rsidTr="00BB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4E4" w:rsidRPr="006B24E4" w:rsidRDefault="006B24E4" w:rsidP="00BB57A3">
            <w:pPr>
              <w:rPr>
                <w:i w:val="0"/>
                <w:sz w:val="24"/>
              </w:rPr>
            </w:pPr>
            <w:r w:rsidRPr="006B24E4">
              <w:rPr>
                <w:i w:val="0"/>
                <w:sz w:val="24"/>
              </w:rPr>
              <w:t>Année 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BB5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BB5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BB5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BB5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BB5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4E4" w:rsidRPr="006B24E4" w:rsidTr="00BB57A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BB57A3">
            <w:pPr>
              <w:rPr>
                <w:i w:val="0"/>
                <w:sz w:val="24"/>
              </w:rPr>
            </w:pPr>
            <w:r w:rsidRPr="006B24E4">
              <w:rPr>
                <w:i w:val="0"/>
                <w:sz w:val="24"/>
              </w:rPr>
              <w:t>Année 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BB5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BB5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BB5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BB5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BB5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4E4" w:rsidRPr="006B24E4" w:rsidTr="00BB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4E4" w:rsidRPr="006B24E4" w:rsidRDefault="006B24E4" w:rsidP="00BB57A3">
            <w:pPr>
              <w:rPr>
                <w:i w:val="0"/>
                <w:sz w:val="24"/>
              </w:rPr>
            </w:pPr>
            <w:r w:rsidRPr="006B24E4">
              <w:rPr>
                <w:i w:val="0"/>
                <w:sz w:val="24"/>
              </w:rPr>
              <w:t>Année 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6B2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BB5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6B2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BB5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E4" w:rsidRPr="006B24E4" w:rsidRDefault="006B24E4" w:rsidP="00BB5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B24E4" w:rsidRPr="006B24E4" w:rsidRDefault="006B24E4" w:rsidP="00A60BA8">
      <w:pPr>
        <w:rPr>
          <w:i/>
        </w:rPr>
      </w:pPr>
    </w:p>
    <w:p w:rsidR="003356E4" w:rsidRDefault="003356E4" w:rsidP="00A60BA8"/>
    <w:p w:rsidR="003356E4" w:rsidRDefault="003356E4" w:rsidP="00A60BA8">
      <w:pPr>
        <w:pStyle w:val="3"/>
      </w:pPr>
      <w:bookmarkStart w:id="23" w:name="_Toc40790824"/>
      <w:r>
        <w:t>Analyse de l’environnement économique</w:t>
      </w:r>
      <w:bookmarkEnd w:id="23"/>
    </w:p>
    <w:p w:rsidR="003356E4" w:rsidRDefault="003356E4" w:rsidP="00A60BA8"/>
    <w:p w:rsidR="006E7644" w:rsidRDefault="006E7644" w:rsidP="006E7644">
      <w:pPr>
        <w:rPr>
          <w:i/>
        </w:rPr>
      </w:pPr>
      <w:r>
        <w:rPr>
          <w:i/>
        </w:rPr>
        <w:t>Analyse de l’économie du territoire visé, de la conjoncture économique</w:t>
      </w:r>
    </w:p>
    <w:p w:rsidR="006E7644" w:rsidRDefault="006E7644" w:rsidP="006E7644">
      <w:pPr>
        <w:rPr>
          <w:i/>
        </w:rPr>
      </w:pPr>
    </w:p>
    <w:p w:rsidR="006E7644" w:rsidRPr="006E7644" w:rsidRDefault="006E7644" w:rsidP="006E7644">
      <w:pPr>
        <w:rPr>
          <w:i/>
        </w:rPr>
      </w:pPr>
      <w:r w:rsidRPr="006E7644">
        <w:rPr>
          <w:i/>
        </w:rPr>
        <w:t>De quelles façons l’entreprise fera-t-elle face à une diminution de l’activité économique (dans le cas d’une baisse de l’économie générale)?</w:t>
      </w:r>
    </w:p>
    <w:p w:rsidR="00A513AD" w:rsidRDefault="00A513AD" w:rsidP="00A60BA8"/>
    <w:p w:rsidR="006E7644" w:rsidRPr="006E7644" w:rsidRDefault="006E7644" w:rsidP="006E7644">
      <w:pPr>
        <w:rPr>
          <w:i/>
        </w:rPr>
      </w:pPr>
      <w:r w:rsidRPr="006E7644">
        <w:rPr>
          <w:i/>
        </w:rPr>
        <w:t>Quels sont les secteurs pouvant avoir une influence positive et/ou négative sur l’entreprise?</w:t>
      </w:r>
    </w:p>
    <w:p w:rsidR="006E7644" w:rsidRDefault="006E7644" w:rsidP="00A60BA8"/>
    <w:p w:rsidR="000D1396" w:rsidRDefault="000D1396" w:rsidP="00A60BA8"/>
    <w:p w:rsidR="00A513AD" w:rsidRDefault="00A513AD" w:rsidP="00A60BA8">
      <w:pPr>
        <w:pStyle w:val="3"/>
      </w:pPr>
      <w:bookmarkStart w:id="24" w:name="_Toc40790825"/>
      <w:r>
        <w:t>Analyse de l’environnement politique et juridique</w:t>
      </w:r>
      <w:bookmarkEnd w:id="24"/>
    </w:p>
    <w:p w:rsidR="00A513AD" w:rsidRDefault="00A513AD" w:rsidP="00A60BA8"/>
    <w:p w:rsidR="006E7644" w:rsidRPr="006E7644" w:rsidRDefault="006E7644" w:rsidP="00A60BA8">
      <w:pPr>
        <w:rPr>
          <w:i/>
        </w:rPr>
      </w:pPr>
      <w:r w:rsidRPr="006E7644">
        <w:rPr>
          <w:i/>
        </w:rPr>
        <w:t>Portrait de l’environnement politique du territoire visé</w:t>
      </w:r>
    </w:p>
    <w:p w:rsidR="006E7644" w:rsidRDefault="006E7644" w:rsidP="00A60BA8">
      <w:pPr>
        <w:rPr>
          <w:i/>
        </w:rPr>
      </w:pPr>
      <w:r w:rsidRPr="006E7644">
        <w:rPr>
          <w:i/>
        </w:rPr>
        <w:t>Quels permis l’entreprise doit-elle obtenir? (permis de la ville, licence, MAPAQ, etc.)</w:t>
      </w:r>
    </w:p>
    <w:p w:rsidR="00574941" w:rsidRDefault="00574941" w:rsidP="00A60BA8">
      <w:pPr>
        <w:rPr>
          <w:i/>
        </w:rPr>
      </w:pPr>
      <w:r>
        <w:rPr>
          <w:i/>
        </w:rPr>
        <w:t xml:space="preserve">Formation obligatoire? </w:t>
      </w:r>
    </w:p>
    <w:p w:rsidR="00574941" w:rsidRPr="006E7644" w:rsidRDefault="00574941" w:rsidP="00A60BA8">
      <w:pPr>
        <w:rPr>
          <w:i/>
        </w:rPr>
      </w:pPr>
      <w:r>
        <w:rPr>
          <w:i/>
        </w:rPr>
        <w:t>Adhésion à un ordre professionnel?</w:t>
      </w:r>
    </w:p>
    <w:p w:rsidR="006E7644" w:rsidRDefault="006E7644" w:rsidP="00A60BA8"/>
    <w:p w:rsidR="000D1396" w:rsidRDefault="000D1396" w:rsidP="000D1396">
      <w:pPr>
        <w:pStyle w:val="2"/>
      </w:pPr>
      <w:bookmarkStart w:id="25" w:name="_Toc40790826"/>
      <w:r>
        <w:t>Analyse du secteur et de ses tendances</w:t>
      </w:r>
      <w:bookmarkEnd w:id="25"/>
    </w:p>
    <w:p w:rsidR="00E103E4" w:rsidRDefault="00E103E4" w:rsidP="00A60BA8"/>
    <w:p w:rsidR="00E103E4" w:rsidRDefault="00E103E4" w:rsidP="00A60BA8"/>
    <w:p w:rsidR="00A513AD" w:rsidRDefault="00A60BA8" w:rsidP="00A60BA8">
      <w:pPr>
        <w:pStyle w:val="2"/>
      </w:pPr>
      <w:bookmarkStart w:id="26" w:name="_Toc40790827"/>
      <w:r>
        <w:t>Analyse du micro-environnement</w:t>
      </w:r>
      <w:bookmarkEnd w:id="26"/>
    </w:p>
    <w:p w:rsidR="00CB4C20" w:rsidRDefault="00CB4C20" w:rsidP="00CB4C20"/>
    <w:p w:rsidR="00CB4C20" w:rsidRDefault="00CB4C20" w:rsidP="00CB4C20">
      <w:pPr>
        <w:pStyle w:val="3"/>
      </w:pPr>
      <w:bookmarkStart w:id="27" w:name="_Toc40790828"/>
      <w:r>
        <w:t>Clientèle cible</w:t>
      </w:r>
      <w:bookmarkEnd w:id="27"/>
    </w:p>
    <w:p w:rsidR="000D1396" w:rsidRDefault="000D1396" w:rsidP="000D1396">
      <w:pPr>
        <w:pStyle w:val="3"/>
        <w:numPr>
          <w:ilvl w:val="0"/>
          <w:numId w:val="0"/>
        </w:numPr>
        <w:ind w:left="720"/>
      </w:pPr>
    </w:p>
    <w:p w:rsidR="00574941" w:rsidRDefault="00574941" w:rsidP="00574941">
      <w:pPr>
        <w:rPr>
          <w:i/>
        </w:rPr>
      </w:pPr>
      <w:r>
        <w:rPr>
          <w:i/>
        </w:rPr>
        <w:t>Profil de la clientèle typique</w:t>
      </w:r>
    </w:p>
    <w:p w:rsidR="00574941" w:rsidRDefault="00574941" w:rsidP="00574941">
      <w:pPr>
        <w:rPr>
          <w:i/>
        </w:rPr>
      </w:pPr>
      <w:r>
        <w:rPr>
          <w:i/>
        </w:rPr>
        <w:t>Création d’un profil client typique</w:t>
      </w:r>
    </w:p>
    <w:p w:rsidR="00574941" w:rsidRDefault="00574941" w:rsidP="00574941">
      <w:pPr>
        <w:rPr>
          <w:i/>
        </w:rPr>
      </w:pPr>
      <w:r>
        <w:rPr>
          <w:i/>
        </w:rPr>
        <w:t>Comportement d’achat de la clientèle cible</w:t>
      </w:r>
    </w:p>
    <w:p w:rsidR="00574941" w:rsidRDefault="00574941" w:rsidP="00574941">
      <w:pPr>
        <w:rPr>
          <w:i/>
        </w:rPr>
      </w:pPr>
      <w:r>
        <w:rPr>
          <w:i/>
        </w:rPr>
        <w:t>Motivations d’achat de la clientèle cible</w:t>
      </w:r>
    </w:p>
    <w:p w:rsidR="00574941" w:rsidRPr="00574941" w:rsidRDefault="00574941" w:rsidP="00574941">
      <w:pPr>
        <w:rPr>
          <w:i/>
        </w:rPr>
      </w:pPr>
      <w:r>
        <w:rPr>
          <w:i/>
        </w:rPr>
        <w:t>Moyens pris par l’entreprise pour rendre l’expérience client inoubliable, rétention de la clientèle</w:t>
      </w:r>
    </w:p>
    <w:p w:rsidR="00CB4C20" w:rsidRDefault="00CB4C20" w:rsidP="00CB4C20"/>
    <w:p w:rsidR="00CB4C20" w:rsidRDefault="000D1396" w:rsidP="00CB4C20">
      <w:pPr>
        <w:pStyle w:val="3"/>
      </w:pPr>
      <w:bookmarkStart w:id="28" w:name="_Toc40790829"/>
      <w:r>
        <w:t>Concurrence</w:t>
      </w:r>
      <w:bookmarkEnd w:id="28"/>
    </w:p>
    <w:p w:rsidR="00CB4C20" w:rsidRDefault="00CB4C20" w:rsidP="001C2316"/>
    <w:p w:rsidR="001C2316" w:rsidRPr="001C2316" w:rsidRDefault="001C2316" w:rsidP="001C2316">
      <w:pPr>
        <w:jc w:val="center"/>
        <w:rPr>
          <w:sz w:val="20"/>
        </w:rPr>
      </w:pPr>
      <w:r>
        <w:rPr>
          <w:sz w:val="20"/>
        </w:rPr>
        <w:t>CARACTÉRISTIQUES DE LA CONCURRENCE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025"/>
        <w:gridCol w:w="1231"/>
        <w:gridCol w:w="2126"/>
        <w:gridCol w:w="2268"/>
        <w:gridCol w:w="2268"/>
      </w:tblGrid>
      <w:tr w:rsidR="00001265" w:rsidRPr="00001265" w:rsidTr="00920B7A">
        <w:tc>
          <w:tcPr>
            <w:tcW w:w="2025" w:type="dxa"/>
            <w:vAlign w:val="center"/>
          </w:tcPr>
          <w:p w:rsidR="00CC2B7D" w:rsidRPr="00920B7A" w:rsidRDefault="00920B7A" w:rsidP="00920B7A">
            <w:pPr>
              <w:jc w:val="center"/>
              <w:rPr>
                <w:b/>
              </w:rPr>
            </w:pPr>
            <w:r w:rsidRPr="00920B7A">
              <w:rPr>
                <w:b/>
              </w:rPr>
              <w:t>Concurrent</w:t>
            </w:r>
          </w:p>
        </w:tc>
        <w:tc>
          <w:tcPr>
            <w:tcW w:w="1231" w:type="dxa"/>
            <w:vAlign w:val="center"/>
          </w:tcPr>
          <w:p w:rsidR="00CC2B7D" w:rsidRPr="00920B7A" w:rsidRDefault="003652E9" w:rsidP="00920B7A">
            <w:pPr>
              <w:jc w:val="center"/>
              <w:rPr>
                <w:b/>
              </w:rPr>
            </w:pPr>
            <w:r w:rsidRPr="00920B7A">
              <w:rPr>
                <w:b/>
              </w:rPr>
              <w:t>Année de fondation</w:t>
            </w:r>
          </w:p>
        </w:tc>
        <w:tc>
          <w:tcPr>
            <w:tcW w:w="2126" w:type="dxa"/>
            <w:vAlign w:val="center"/>
          </w:tcPr>
          <w:p w:rsidR="00CC2B7D" w:rsidRPr="00920B7A" w:rsidRDefault="00CC2B7D" w:rsidP="00920B7A">
            <w:pPr>
              <w:jc w:val="center"/>
              <w:rPr>
                <w:b/>
              </w:rPr>
            </w:pPr>
            <w:r w:rsidRPr="00920B7A">
              <w:rPr>
                <w:b/>
              </w:rPr>
              <w:t>Offres du concurrent</w:t>
            </w:r>
          </w:p>
        </w:tc>
        <w:tc>
          <w:tcPr>
            <w:tcW w:w="2268" w:type="dxa"/>
            <w:vAlign w:val="center"/>
          </w:tcPr>
          <w:p w:rsidR="00CC2B7D" w:rsidRPr="00920B7A" w:rsidRDefault="00CC2B7D" w:rsidP="00920B7A">
            <w:pPr>
              <w:jc w:val="center"/>
              <w:rPr>
                <w:b/>
              </w:rPr>
            </w:pPr>
            <w:r w:rsidRPr="00920B7A">
              <w:rPr>
                <w:b/>
              </w:rPr>
              <w:t>Les forces du concurrent</w:t>
            </w:r>
          </w:p>
        </w:tc>
        <w:tc>
          <w:tcPr>
            <w:tcW w:w="2268" w:type="dxa"/>
            <w:vAlign w:val="center"/>
          </w:tcPr>
          <w:p w:rsidR="00CC2B7D" w:rsidRPr="00920B7A" w:rsidRDefault="00CC2B7D" w:rsidP="00920B7A">
            <w:pPr>
              <w:jc w:val="center"/>
              <w:rPr>
                <w:b/>
              </w:rPr>
            </w:pPr>
            <w:r w:rsidRPr="00920B7A">
              <w:rPr>
                <w:b/>
              </w:rPr>
              <w:t>Les faiblesses du concurrent</w:t>
            </w:r>
          </w:p>
        </w:tc>
      </w:tr>
      <w:tr w:rsidR="00001265" w:rsidRPr="00001265" w:rsidTr="00920B7A">
        <w:tc>
          <w:tcPr>
            <w:tcW w:w="2025" w:type="dxa"/>
            <w:shd w:val="clear" w:color="auto" w:fill="F2F2F2" w:themeFill="background1" w:themeFillShade="F2"/>
          </w:tcPr>
          <w:p w:rsidR="00CC2B7D" w:rsidRPr="00001265" w:rsidRDefault="00CC2B7D" w:rsidP="0047324E"/>
          <w:p w:rsidR="00CC2B7D" w:rsidRPr="00001265" w:rsidRDefault="00CC2B7D" w:rsidP="0047324E"/>
          <w:p w:rsidR="00CC2B7D" w:rsidRPr="00001265" w:rsidRDefault="00CC2B7D" w:rsidP="0047324E"/>
          <w:p w:rsidR="00CC2B7D" w:rsidRPr="00001265" w:rsidRDefault="00CC2B7D" w:rsidP="0047324E"/>
          <w:p w:rsidR="00CC2B7D" w:rsidRPr="00001265" w:rsidRDefault="00CC2B7D" w:rsidP="0047324E"/>
        </w:tc>
        <w:tc>
          <w:tcPr>
            <w:tcW w:w="1231" w:type="dxa"/>
            <w:shd w:val="clear" w:color="auto" w:fill="F2F2F2" w:themeFill="background1" w:themeFillShade="F2"/>
          </w:tcPr>
          <w:p w:rsidR="00CC2B7D" w:rsidRPr="00001265" w:rsidRDefault="00CC2B7D" w:rsidP="0047324E"/>
        </w:tc>
        <w:tc>
          <w:tcPr>
            <w:tcW w:w="2126" w:type="dxa"/>
            <w:shd w:val="clear" w:color="auto" w:fill="F2F2F2" w:themeFill="background1" w:themeFillShade="F2"/>
          </w:tcPr>
          <w:p w:rsidR="00CC2B7D" w:rsidRPr="00001265" w:rsidRDefault="00CC2B7D" w:rsidP="0047324E"/>
        </w:tc>
        <w:tc>
          <w:tcPr>
            <w:tcW w:w="2268" w:type="dxa"/>
            <w:shd w:val="clear" w:color="auto" w:fill="F2F2F2" w:themeFill="background1" w:themeFillShade="F2"/>
          </w:tcPr>
          <w:p w:rsidR="00CC2B7D" w:rsidRPr="00001265" w:rsidRDefault="00CC2B7D" w:rsidP="0047324E"/>
        </w:tc>
        <w:tc>
          <w:tcPr>
            <w:tcW w:w="2268" w:type="dxa"/>
            <w:shd w:val="clear" w:color="auto" w:fill="F2F2F2" w:themeFill="background1" w:themeFillShade="F2"/>
          </w:tcPr>
          <w:p w:rsidR="00CC2B7D" w:rsidRPr="00001265" w:rsidRDefault="00CC2B7D" w:rsidP="0047324E"/>
        </w:tc>
      </w:tr>
      <w:tr w:rsidR="00001265" w:rsidRPr="00001265" w:rsidTr="00920B7A">
        <w:tc>
          <w:tcPr>
            <w:tcW w:w="2025" w:type="dxa"/>
          </w:tcPr>
          <w:p w:rsidR="00CC2B7D" w:rsidRPr="00001265" w:rsidRDefault="00CC2B7D" w:rsidP="0047324E"/>
          <w:p w:rsidR="00CC2B7D" w:rsidRPr="00001265" w:rsidRDefault="00CC2B7D" w:rsidP="0047324E"/>
          <w:p w:rsidR="00CC2B7D" w:rsidRPr="00001265" w:rsidRDefault="00CC2B7D" w:rsidP="0047324E"/>
          <w:p w:rsidR="00CC2B7D" w:rsidRPr="00001265" w:rsidRDefault="00CC2B7D" w:rsidP="0047324E"/>
          <w:p w:rsidR="00CC2B7D" w:rsidRPr="00001265" w:rsidRDefault="00CC2B7D" w:rsidP="0047324E"/>
        </w:tc>
        <w:tc>
          <w:tcPr>
            <w:tcW w:w="1231" w:type="dxa"/>
          </w:tcPr>
          <w:p w:rsidR="00CC2B7D" w:rsidRPr="00001265" w:rsidRDefault="00CC2B7D" w:rsidP="0047324E"/>
        </w:tc>
        <w:tc>
          <w:tcPr>
            <w:tcW w:w="2126" w:type="dxa"/>
          </w:tcPr>
          <w:p w:rsidR="00CC2B7D" w:rsidRPr="00001265" w:rsidRDefault="00CC2B7D" w:rsidP="0047324E"/>
        </w:tc>
        <w:tc>
          <w:tcPr>
            <w:tcW w:w="2268" w:type="dxa"/>
          </w:tcPr>
          <w:p w:rsidR="00CC2B7D" w:rsidRPr="00001265" w:rsidRDefault="00CC2B7D" w:rsidP="0047324E"/>
        </w:tc>
        <w:tc>
          <w:tcPr>
            <w:tcW w:w="2268" w:type="dxa"/>
          </w:tcPr>
          <w:p w:rsidR="00CC2B7D" w:rsidRPr="00001265" w:rsidRDefault="00CC2B7D" w:rsidP="0047324E"/>
        </w:tc>
      </w:tr>
      <w:tr w:rsidR="00001265" w:rsidRPr="00001265" w:rsidTr="00920B7A">
        <w:tc>
          <w:tcPr>
            <w:tcW w:w="2025" w:type="dxa"/>
            <w:shd w:val="clear" w:color="auto" w:fill="F2F2F2" w:themeFill="background1" w:themeFillShade="F2"/>
          </w:tcPr>
          <w:p w:rsidR="00CC2B7D" w:rsidRPr="00001265" w:rsidRDefault="00CC2B7D" w:rsidP="0047324E"/>
          <w:p w:rsidR="00CC2B7D" w:rsidRPr="00001265" w:rsidRDefault="00CC2B7D" w:rsidP="0047324E"/>
          <w:p w:rsidR="00CC2B7D" w:rsidRPr="00001265" w:rsidRDefault="00CC2B7D" w:rsidP="0047324E"/>
          <w:p w:rsidR="00CC2B7D" w:rsidRPr="00001265" w:rsidRDefault="00CC2B7D" w:rsidP="0047324E"/>
          <w:p w:rsidR="00CC2B7D" w:rsidRPr="00001265" w:rsidRDefault="00CC2B7D" w:rsidP="0047324E"/>
        </w:tc>
        <w:tc>
          <w:tcPr>
            <w:tcW w:w="1231" w:type="dxa"/>
            <w:shd w:val="clear" w:color="auto" w:fill="F2F2F2" w:themeFill="background1" w:themeFillShade="F2"/>
          </w:tcPr>
          <w:p w:rsidR="00CC2B7D" w:rsidRPr="00001265" w:rsidRDefault="00CC2B7D" w:rsidP="0047324E"/>
        </w:tc>
        <w:tc>
          <w:tcPr>
            <w:tcW w:w="2126" w:type="dxa"/>
            <w:shd w:val="clear" w:color="auto" w:fill="F2F2F2" w:themeFill="background1" w:themeFillShade="F2"/>
          </w:tcPr>
          <w:p w:rsidR="00CC2B7D" w:rsidRPr="00001265" w:rsidRDefault="00CC2B7D" w:rsidP="0047324E"/>
        </w:tc>
        <w:tc>
          <w:tcPr>
            <w:tcW w:w="2268" w:type="dxa"/>
            <w:shd w:val="clear" w:color="auto" w:fill="F2F2F2" w:themeFill="background1" w:themeFillShade="F2"/>
          </w:tcPr>
          <w:p w:rsidR="00CC2B7D" w:rsidRPr="00001265" w:rsidRDefault="00CC2B7D" w:rsidP="0047324E"/>
        </w:tc>
        <w:tc>
          <w:tcPr>
            <w:tcW w:w="2268" w:type="dxa"/>
            <w:shd w:val="clear" w:color="auto" w:fill="F2F2F2" w:themeFill="background1" w:themeFillShade="F2"/>
          </w:tcPr>
          <w:p w:rsidR="00CC2B7D" w:rsidRPr="00001265" w:rsidRDefault="00CC2B7D" w:rsidP="0047324E"/>
        </w:tc>
      </w:tr>
      <w:tr w:rsidR="0047324E" w:rsidRPr="00001265" w:rsidTr="00920B7A">
        <w:tc>
          <w:tcPr>
            <w:tcW w:w="2025" w:type="dxa"/>
          </w:tcPr>
          <w:p w:rsidR="00CC2B7D" w:rsidRPr="00001265" w:rsidRDefault="00CC2B7D" w:rsidP="0047324E"/>
          <w:p w:rsidR="00CC2B7D" w:rsidRPr="00001265" w:rsidRDefault="00CC2B7D" w:rsidP="0047324E"/>
          <w:p w:rsidR="00CC2B7D" w:rsidRPr="00001265" w:rsidRDefault="00CC2B7D" w:rsidP="0047324E"/>
          <w:p w:rsidR="00CC2B7D" w:rsidRPr="00001265" w:rsidRDefault="00CC2B7D" w:rsidP="0047324E"/>
          <w:p w:rsidR="00CC2B7D" w:rsidRPr="00001265" w:rsidRDefault="00CC2B7D" w:rsidP="0047324E"/>
        </w:tc>
        <w:tc>
          <w:tcPr>
            <w:tcW w:w="1231" w:type="dxa"/>
          </w:tcPr>
          <w:p w:rsidR="00CC2B7D" w:rsidRPr="00001265" w:rsidRDefault="00CC2B7D" w:rsidP="0047324E"/>
        </w:tc>
        <w:tc>
          <w:tcPr>
            <w:tcW w:w="2126" w:type="dxa"/>
          </w:tcPr>
          <w:p w:rsidR="00CC2B7D" w:rsidRPr="00001265" w:rsidRDefault="00CC2B7D" w:rsidP="0047324E"/>
        </w:tc>
        <w:tc>
          <w:tcPr>
            <w:tcW w:w="2268" w:type="dxa"/>
          </w:tcPr>
          <w:p w:rsidR="00CC2B7D" w:rsidRPr="00001265" w:rsidRDefault="00CC2B7D" w:rsidP="0047324E"/>
        </w:tc>
        <w:tc>
          <w:tcPr>
            <w:tcW w:w="2268" w:type="dxa"/>
          </w:tcPr>
          <w:p w:rsidR="00CC2B7D" w:rsidRPr="00001265" w:rsidRDefault="00CC2B7D" w:rsidP="0047324E"/>
        </w:tc>
      </w:tr>
    </w:tbl>
    <w:p w:rsidR="00920B7A" w:rsidRDefault="00920B7A" w:rsidP="00920B7A">
      <w:pPr>
        <w:rPr>
          <w:i/>
        </w:rPr>
      </w:pPr>
    </w:p>
    <w:p w:rsidR="00920B7A" w:rsidRDefault="00920B7A" w:rsidP="00920B7A">
      <w:pPr>
        <w:rPr>
          <w:i/>
        </w:rPr>
      </w:pPr>
      <w:r w:rsidRPr="00920B7A">
        <w:rPr>
          <w:i/>
        </w:rPr>
        <w:t>Avantages concurrentiels, stratégies concurrentielles</w:t>
      </w:r>
      <w:r w:rsidR="003F2F19">
        <w:rPr>
          <w:i/>
        </w:rPr>
        <w:t xml:space="preserve"> de votre entreprise, comparativement à la concurrence</w:t>
      </w:r>
    </w:p>
    <w:p w:rsidR="00856560" w:rsidRPr="003F2F19" w:rsidRDefault="00920B7A" w:rsidP="003F2F19">
      <w:pPr>
        <w:rPr>
          <w:i/>
        </w:rPr>
      </w:pPr>
      <w:r>
        <w:rPr>
          <w:i/>
        </w:rPr>
        <w:br w:type="page"/>
      </w:r>
    </w:p>
    <w:p w:rsidR="007808D0" w:rsidRPr="00001265" w:rsidRDefault="007808D0" w:rsidP="0017100D">
      <w:pPr>
        <w:pStyle w:val="1"/>
      </w:pPr>
      <w:bookmarkStart w:id="29" w:name="_Toc40790830"/>
      <w:r w:rsidRPr="00001265">
        <w:lastRenderedPageBreak/>
        <w:t>L’EXPLOITATION</w:t>
      </w:r>
      <w:bookmarkEnd w:id="29"/>
    </w:p>
    <w:p w:rsidR="0017100D" w:rsidRDefault="0017100D" w:rsidP="0017100D"/>
    <w:p w:rsidR="0017100D" w:rsidRDefault="0017100D" w:rsidP="0017100D">
      <w:pPr>
        <w:pStyle w:val="2"/>
      </w:pPr>
      <w:bookmarkStart w:id="30" w:name="_Toc40790831"/>
      <w:r>
        <w:t>Description des opérations</w:t>
      </w:r>
      <w:bookmarkEnd w:id="30"/>
    </w:p>
    <w:p w:rsidR="0017100D" w:rsidRDefault="0017100D" w:rsidP="0017100D"/>
    <w:p w:rsidR="0017100D" w:rsidRPr="00EC58E6" w:rsidRDefault="0017100D" w:rsidP="0017100D">
      <w:pPr>
        <w:pStyle w:val="2"/>
      </w:pPr>
      <w:bookmarkStart w:id="31" w:name="_Toc40790832"/>
      <w:r w:rsidRPr="00EC58E6">
        <w:t>La production</w:t>
      </w:r>
      <w:r>
        <w:t xml:space="preserve"> et l’approvisionnement</w:t>
      </w:r>
      <w:bookmarkEnd w:id="31"/>
    </w:p>
    <w:p w:rsidR="0017100D" w:rsidRPr="00EC58E6" w:rsidRDefault="0017100D" w:rsidP="0017100D">
      <w:r w:rsidRPr="00EC58E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EE1BE9" wp14:editId="0BB19164">
                <wp:simplePos x="0" y="0"/>
                <wp:positionH relativeFrom="margin">
                  <wp:posOffset>167641</wp:posOffset>
                </wp:positionH>
                <wp:positionV relativeFrom="paragraph">
                  <wp:posOffset>151765</wp:posOffset>
                </wp:positionV>
                <wp:extent cx="0" cy="46672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2A259" id="Connecteur droit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2pt,11.95pt" to="13.2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" strokecolor="#404040 [2429]">
                <v:stroke joinstyle="miter"/>
                <w10:wrap anchorx="margin"/>
              </v:line>
            </w:pict>
          </mc:Fallback>
        </mc:AlternateContent>
      </w:r>
    </w:p>
    <w:p w:rsidR="0017100D" w:rsidRPr="00EC58E6" w:rsidRDefault="0017100D" w:rsidP="0017100D">
      <w:pPr>
        <w:ind w:left="567"/>
      </w:pPr>
      <w:r w:rsidRPr="00EC58E6">
        <w:t xml:space="preserve">Secteur manufacturier  </w:t>
      </w:r>
      <w:sdt>
        <w:sdtPr>
          <w:id w:val="181652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58E6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17100D" w:rsidRPr="00EC58E6" w:rsidRDefault="0017100D" w:rsidP="0017100D">
      <w:pPr>
        <w:ind w:left="567"/>
      </w:pPr>
      <w:r w:rsidRPr="00EC58E6">
        <w:t xml:space="preserve">Secteur commercial et services  </w:t>
      </w:r>
      <w:sdt>
        <w:sdtPr>
          <w:id w:val="-165351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7100D" w:rsidRPr="00EC58E6" w:rsidRDefault="0017100D" w:rsidP="0017100D"/>
    <w:p w:rsidR="0017100D" w:rsidRPr="00B92C67" w:rsidRDefault="00B92C67" w:rsidP="00B92C67">
      <w:pPr>
        <w:jc w:val="center"/>
        <w:rPr>
          <w:sz w:val="20"/>
        </w:rPr>
      </w:pPr>
      <w:r w:rsidRPr="00F85113">
        <w:rPr>
          <w:sz w:val="20"/>
        </w:rPr>
        <w:t xml:space="preserve">DÉTAILS DES </w:t>
      </w:r>
      <w:r>
        <w:rPr>
          <w:sz w:val="20"/>
        </w:rPr>
        <w:t>FOURNISSEURS </w:t>
      </w:r>
    </w:p>
    <w:tbl>
      <w:tblPr>
        <w:tblStyle w:val="Tableausimple5"/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403"/>
        <w:gridCol w:w="2410"/>
      </w:tblGrid>
      <w:tr w:rsidR="0017100D" w:rsidRPr="00297879" w:rsidTr="00BB5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5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17100D" w:rsidRPr="00EB1F42" w:rsidRDefault="0017100D" w:rsidP="00BB57A3">
            <w:pPr>
              <w:jc w:val="center"/>
              <w:rPr>
                <w:b/>
                <w:i w:val="0"/>
                <w:sz w:val="24"/>
              </w:rPr>
            </w:pPr>
            <w:r w:rsidRPr="00EB1F42">
              <w:rPr>
                <w:b/>
                <w:i w:val="0"/>
                <w:sz w:val="24"/>
              </w:rPr>
              <w:t>Fournisseurs</w:t>
            </w:r>
          </w:p>
        </w:tc>
        <w:tc>
          <w:tcPr>
            <w:tcW w:w="3403" w:type="dxa"/>
            <w:tcBorders>
              <w:bottom w:val="none" w:sz="0" w:space="0" w:color="auto"/>
            </w:tcBorders>
            <w:vAlign w:val="center"/>
          </w:tcPr>
          <w:p w:rsidR="0017100D" w:rsidRPr="00EB1F42" w:rsidRDefault="0017100D" w:rsidP="00BB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4"/>
              </w:rPr>
            </w:pPr>
            <w:r w:rsidRPr="00EB1F42">
              <w:rPr>
                <w:b/>
                <w:i w:val="0"/>
                <w:sz w:val="24"/>
              </w:rPr>
              <w:t>Matières premières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vAlign w:val="center"/>
          </w:tcPr>
          <w:p w:rsidR="0017100D" w:rsidRPr="00AC59BA" w:rsidRDefault="0017100D" w:rsidP="00BB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4"/>
                <w:highlight w:val="green"/>
              </w:rPr>
            </w:pPr>
            <w:r w:rsidRPr="00AC59BA">
              <w:rPr>
                <w:b/>
                <w:i w:val="0"/>
                <w:sz w:val="24"/>
                <w:highlight w:val="green"/>
              </w:rPr>
              <w:t>Coût ($)</w:t>
            </w:r>
          </w:p>
          <w:p w:rsidR="0017100D" w:rsidRPr="00AC59BA" w:rsidRDefault="0017100D" w:rsidP="00BB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4"/>
                <w:highlight w:val="green"/>
              </w:rPr>
            </w:pPr>
            <w:r w:rsidRPr="00AC59BA">
              <w:rPr>
                <w:b/>
                <w:i w:val="0"/>
                <w:sz w:val="24"/>
                <w:highlight w:val="green"/>
              </w:rPr>
              <w:t>(incluant le transport)</w:t>
            </w:r>
          </w:p>
        </w:tc>
      </w:tr>
      <w:tr w:rsidR="0017100D" w:rsidRPr="00297879" w:rsidTr="00BB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7100D" w:rsidRPr="00BA5CEF" w:rsidRDefault="0017100D" w:rsidP="00BB57A3">
            <w:pPr>
              <w:jc w:val="center"/>
              <w:rPr>
                <w:i w:val="0"/>
                <w:sz w:val="24"/>
              </w:rPr>
            </w:pPr>
          </w:p>
        </w:tc>
        <w:tc>
          <w:tcPr>
            <w:tcW w:w="3403" w:type="dxa"/>
            <w:vAlign w:val="center"/>
          </w:tcPr>
          <w:p w:rsidR="0017100D" w:rsidRPr="00BA5CEF" w:rsidRDefault="0017100D" w:rsidP="00BB5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17100D" w:rsidRPr="00BA5CEF" w:rsidRDefault="0017100D" w:rsidP="00BB5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100D" w:rsidRPr="00297879" w:rsidTr="00BB57A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vAlign w:val="center"/>
          </w:tcPr>
          <w:p w:rsidR="0017100D" w:rsidRPr="00BA5CEF" w:rsidRDefault="0017100D" w:rsidP="00BB57A3">
            <w:pPr>
              <w:jc w:val="center"/>
              <w:rPr>
                <w:i w:val="0"/>
                <w:sz w:val="24"/>
              </w:rPr>
            </w:pPr>
          </w:p>
        </w:tc>
        <w:tc>
          <w:tcPr>
            <w:tcW w:w="3403" w:type="dxa"/>
            <w:vAlign w:val="center"/>
          </w:tcPr>
          <w:p w:rsidR="0017100D" w:rsidRPr="00BA5CEF" w:rsidRDefault="0017100D" w:rsidP="00BB5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17100D" w:rsidRPr="00BA5CEF" w:rsidRDefault="0017100D" w:rsidP="00BB5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00D" w:rsidRPr="00297879" w:rsidTr="00BB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7100D" w:rsidRPr="00BA5CEF" w:rsidRDefault="0017100D" w:rsidP="00BB57A3">
            <w:pPr>
              <w:jc w:val="center"/>
              <w:rPr>
                <w:i w:val="0"/>
                <w:sz w:val="24"/>
              </w:rPr>
            </w:pPr>
          </w:p>
        </w:tc>
        <w:tc>
          <w:tcPr>
            <w:tcW w:w="3403" w:type="dxa"/>
            <w:vAlign w:val="center"/>
          </w:tcPr>
          <w:p w:rsidR="0017100D" w:rsidRPr="00BA5CEF" w:rsidRDefault="0017100D" w:rsidP="00BB5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17100D" w:rsidRPr="00BA5CEF" w:rsidRDefault="0017100D" w:rsidP="00BB5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100D" w:rsidRPr="00297879" w:rsidTr="00BB57A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vAlign w:val="center"/>
          </w:tcPr>
          <w:p w:rsidR="0017100D" w:rsidRPr="00BA5CEF" w:rsidRDefault="0017100D" w:rsidP="00BB57A3">
            <w:pPr>
              <w:jc w:val="center"/>
              <w:rPr>
                <w:i w:val="0"/>
                <w:sz w:val="24"/>
              </w:rPr>
            </w:pPr>
          </w:p>
        </w:tc>
        <w:tc>
          <w:tcPr>
            <w:tcW w:w="3403" w:type="dxa"/>
            <w:vAlign w:val="center"/>
          </w:tcPr>
          <w:p w:rsidR="0017100D" w:rsidRPr="00BA5CEF" w:rsidRDefault="0017100D" w:rsidP="00BB5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17100D" w:rsidRPr="00BA5CEF" w:rsidRDefault="0017100D" w:rsidP="00BB5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7100D" w:rsidRDefault="0017100D" w:rsidP="0017100D"/>
    <w:p w:rsidR="0017100D" w:rsidRDefault="0017100D" w:rsidP="0017100D">
      <w:pPr>
        <w:pStyle w:val="2"/>
      </w:pPr>
      <w:bookmarkStart w:id="32" w:name="_Toc40790833"/>
      <w:r>
        <w:t>Réseau de distribution (si applicable)</w:t>
      </w:r>
      <w:bookmarkEnd w:id="32"/>
    </w:p>
    <w:p w:rsidR="0017100D" w:rsidRDefault="0017100D" w:rsidP="0017100D"/>
    <w:p w:rsidR="0017100D" w:rsidRDefault="0017100D" w:rsidP="0017100D"/>
    <w:p w:rsidR="0017100D" w:rsidRDefault="0017100D" w:rsidP="0017100D">
      <w:pPr>
        <w:pStyle w:val="2"/>
      </w:pPr>
      <w:bookmarkStart w:id="33" w:name="_Toc40790834"/>
      <w:r>
        <w:t>Localisation et aménagement de l’entreprise</w:t>
      </w:r>
      <w:bookmarkEnd w:id="33"/>
    </w:p>
    <w:p w:rsidR="007E2A3F" w:rsidRDefault="007E2A3F" w:rsidP="0017100D">
      <w:pPr>
        <w:rPr>
          <w:i/>
        </w:rPr>
      </w:pPr>
    </w:p>
    <w:p w:rsidR="0017100D" w:rsidRDefault="0017100D" w:rsidP="0017100D">
      <w:pPr>
        <w:rPr>
          <w:i/>
        </w:rPr>
      </w:pPr>
      <w:r>
        <w:rPr>
          <w:i/>
        </w:rPr>
        <w:t>Description du lieu physique de l’entreprise et de l’aménagement de l’espace</w:t>
      </w:r>
    </w:p>
    <w:p w:rsidR="0017100D" w:rsidRDefault="0017100D" w:rsidP="0017100D">
      <w:pPr>
        <w:rPr>
          <w:i/>
        </w:rPr>
      </w:pPr>
      <w:r>
        <w:rPr>
          <w:i/>
        </w:rPr>
        <w:t xml:space="preserve">Coûts loyer ou bâtiment </w:t>
      </w:r>
    </w:p>
    <w:p w:rsidR="0017100D" w:rsidRDefault="0017100D" w:rsidP="0017100D">
      <w:pPr>
        <w:rPr>
          <w:i/>
        </w:rPr>
      </w:pPr>
      <w:r>
        <w:rPr>
          <w:i/>
        </w:rPr>
        <w:t>Potentiel d’agrandissement du lieu pour des projets futurs</w:t>
      </w:r>
    </w:p>
    <w:p w:rsidR="0017100D" w:rsidRDefault="0017100D" w:rsidP="0017100D">
      <w:pPr>
        <w:rPr>
          <w:i/>
        </w:rPr>
      </w:pPr>
      <w:r>
        <w:rPr>
          <w:i/>
        </w:rPr>
        <w:t>Coûts d’aménagement du lieu (améliorations à apporter ou pas)</w:t>
      </w:r>
    </w:p>
    <w:p w:rsidR="0017100D" w:rsidRDefault="0017100D" w:rsidP="0017100D">
      <w:pPr>
        <w:rPr>
          <w:i/>
        </w:rPr>
      </w:pPr>
      <w:r>
        <w:rPr>
          <w:i/>
        </w:rPr>
        <w:t>Coûts d’entretien du lieu</w:t>
      </w:r>
    </w:p>
    <w:p w:rsidR="007E2A3F" w:rsidRDefault="007E2A3F" w:rsidP="007E2A3F">
      <w:pPr>
        <w:rPr>
          <w:i/>
        </w:rPr>
      </w:pPr>
    </w:p>
    <w:p w:rsidR="007E2A3F" w:rsidRPr="0017100D" w:rsidRDefault="007E2A3F" w:rsidP="007E2A3F">
      <w:r w:rsidRPr="0017100D">
        <w:rPr>
          <w:highlight w:val="green"/>
        </w:rPr>
        <w:t>Vous trouverez une copie du bail / contrat de vente en annexe</w:t>
      </w:r>
    </w:p>
    <w:p w:rsidR="007E2A3F" w:rsidRDefault="007E2A3F" w:rsidP="007E2A3F"/>
    <w:p w:rsidR="007E2A3F" w:rsidRDefault="007E2A3F" w:rsidP="007E2A3F"/>
    <w:p w:rsidR="007E2A3F" w:rsidRDefault="007E2A3F" w:rsidP="007E2A3F">
      <w:pPr>
        <w:rPr>
          <w:b/>
        </w:rPr>
      </w:pPr>
      <w:r>
        <w:rPr>
          <w:b/>
        </w:rPr>
        <w:t>L’équipement</w:t>
      </w:r>
    </w:p>
    <w:p w:rsidR="007E2A3F" w:rsidRDefault="007E2A3F" w:rsidP="007E2A3F">
      <w:pPr>
        <w:rPr>
          <w:i/>
        </w:rPr>
      </w:pPr>
    </w:p>
    <w:p w:rsidR="007E2A3F" w:rsidRDefault="007E2A3F" w:rsidP="007E2A3F">
      <w:pPr>
        <w:rPr>
          <w:i/>
        </w:rPr>
      </w:pPr>
      <w:r>
        <w:rPr>
          <w:i/>
        </w:rPr>
        <w:t>À acquérir</w:t>
      </w:r>
    </w:p>
    <w:p w:rsidR="007E2A3F" w:rsidRDefault="007E2A3F" w:rsidP="007E2A3F">
      <w:pPr>
        <w:rPr>
          <w:i/>
        </w:rPr>
      </w:pPr>
      <w:r>
        <w:rPr>
          <w:i/>
        </w:rPr>
        <w:t>En main</w:t>
      </w:r>
    </w:p>
    <w:p w:rsidR="007E2A3F" w:rsidRDefault="007E2A3F" w:rsidP="007E2A3F">
      <w:pPr>
        <w:rPr>
          <w:i/>
        </w:rPr>
      </w:pPr>
      <w:r>
        <w:rPr>
          <w:i/>
        </w:rPr>
        <w:t>Coût entretien et coût d’achat</w:t>
      </w:r>
    </w:p>
    <w:p w:rsidR="007E2A3F" w:rsidRDefault="007E2A3F" w:rsidP="007E2A3F"/>
    <w:p w:rsidR="007E2A3F" w:rsidRPr="0017100D" w:rsidRDefault="007E2A3F" w:rsidP="007E2A3F">
      <w:r w:rsidRPr="0017100D">
        <w:rPr>
          <w:highlight w:val="green"/>
        </w:rPr>
        <w:t xml:space="preserve">Vous </w:t>
      </w:r>
      <w:r w:rsidRPr="007E2A3F">
        <w:rPr>
          <w:highlight w:val="green"/>
        </w:rPr>
        <w:t>trouverez des copies de soumissions en annexe</w:t>
      </w:r>
    </w:p>
    <w:p w:rsidR="007E2A3F" w:rsidRDefault="007E2A3F" w:rsidP="007E2A3F"/>
    <w:p w:rsidR="007E2A3F" w:rsidRPr="007E2A3F" w:rsidRDefault="007E2A3F" w:rsidP="007E2A3F">
      <w:pPr>
        <w:pStyle w:val="2"/>
      </w:pPr>
      <w:bookmarkStart w:id="34" w:name="_Toc40790835"/>
      <w:r>
        <w:t>Recherche et développement (si applicable)</w:t>
      </w:r>
      <w:bookmarkEnd w:id="34"/>
    </w:p>
    <w:p w:rsidR="0017100D" w:rsidRDefault="0017100D" w:rsidP="007E2A3F"/>
    <w:p w:rsidR="007E7BA0" w:rsidRPr="00001265" w:rsidRDefault="007E7BA0" w:rsidP="007E2A3F"/>
    <w:p w:rsidR="007808D0" w:rsidRPr="00001265" w:rsidRDefault="007E2A3F" w:rsidP="007E2A3F">
      <w:pPr>
        <w:pStyle w:val="2"/>
      </w:pPr>
      <w:bookmarkStart w:id="35" w:name="_Toc40790836"/>
      <w:r>
        <w:t>Gestion des matières résiduelles</w:t>
      </w:r>
      <w:bookmarkEnd w:id="35"/>
    </w:p>
    <w:p w:rsidR="008C11C8" w:rsidRPr="00001265" w:rsidRDefault="008C11C8" w:rsidP="001932FE"/>
    <w:p w:rsidR="007808D0" w:rsidRPr="007E2A3F" w:rsidRDefault="008C11C8" w:rsidP="001932FE">
      <w:pPr>
        <w:rPr>
          <w:i/>
        </w:rPr>
      </w:pPr>
      <w:r w:rsidRPr="007E2A3F">
        <w:rPr>
          <w:i/>
        </w:rPr>
        <w:t>De quelle façon la gestion des matières résiduelles sera effectuée?</w:t>
      </w:r>
      <w:r w:rsidR="007808D0" w:rsidRPr="007E2A3F">
        <w:rPr>
          <w:i/>
        </w:rPr>
        <w:t xml:space="preserve"> </w:t>
      </w:r>
    </w:p>
    <w:p w:rsidR="001932FE" w:rsidRDefault="001932FE" w:rsidP="001932FE">
      <w:r>
        <w:br w:type="page"/>
      </w:r>
    </w:p>
    <w:p w:rsidR="0017100D" w:rsidRPr="00001265" w:rsidRDefault="0017100D" w:rsidP="0017100D">
      <w:pPr>
        <w:pStyle w:val="1"/>
      </w:pPr>
      <w:bookmarkStart w:id="36" w:name="_Toc40790837"/>
      <w:r w:rsidRPr="00001265">
        <w:lastRenderedPageBreak/>
        <w:t>LES VENTES, LE MARKETING ET LA COMMUNICATION</w:t>
      </w:r>
      <w:bookmarkEnd w:id="36"/>
    </w:p>
    <w:p w:rsidR="0017100D" w:rsidRDefault="0017100D" w:rsidP="0017100D"/>
    <w:p w:rsidR="0017100D" w:rsidRDefault="0017100D" w:rsidP="0017100D">
      <w:pPr>
        <w:pStyle w:val="2"/>
      </w:pPr>
      <w:bookmarkStart w:id="37" w:name="_Toc40790838"/>
      <w:r>
        <w:t>Stratégie de prix</w:t>
      </w:r>
      <w:bookmarkEnd w:id="37"/>
    </w:p>
    <w:p w:rsidR="0017100D" w:rsidRDefault="0017100D" w:rsidP="0017100D"/>
    <w:p w:rsidR="0017100D" w:rsidRDefault="0017100D" w:rsidP="0017100D">
      <w:pPr>
        <w:rPr>
          <w:i/>
        </w:rPr>
      </w:pPr>
      <w:r>
        <w:rPr>
          <w:i/>
        </w:rPr>
        <w:t>Marge de profit</w:t>
      </w:r>
    </w:p>
    <w:p w:rsidR="0017100D" w:rsidRDefault="0017100D" w:rsidP="0017100D">
      <w:pPr>
        <w:rPr>
          <w:i/>
        </w:rPr>
      </w:pPr>
      <w:r>
        <w:rPr>
          <w:i/>
        </w:rPr>
        <w:t>Prix détaillés pour chaque produit/service vs le coût</w:t>
      </w:r>
    </w:p>
    <w:p w:rsidR="0017100D" w:rsidRDefault="0017100D" w:rsidP="0017100D">
      <w:pPr>
        <w:rPr>
          <w:i/>
        </w:rPr>
      </w:pPr>
      <w:r>
        <w:rPr>
          <w:i/>
        </w:rPr>
        <w:t>Prix fournisseur</w:t>
      </w:r>
    </w:p>
    <w:p w:rsidR="0017100D" w:rsidRDefault="0017100D" w:rsidP="0017100D">
      <w:pPr>
        <w:rPr>
          <w:i/>
        </w:rPr>
      </w:pPr>
      <w:r>
        <w:rPr>
          <w:i/>
        </w:rPr>
        <w:t>Fixation des prix</w:t>
      </w:r>
    </w:p>
    <w:p w:rsidR="0017100D" w:rsidRPr="00FE489B" w:rsidRDefault="0017100D" w:rsidP="0017100D"/>
    <w:p w:rsidR="0017100D" w:rsidRDefault="0017100D" w:rsidP="0017100D"/>
    <w:p w:rsidR="0017100D" w:rsidRDefault="0017100D" w:rsidP="0017100D">
      <w:pPr>
        <w:rPr>
          <w:b/>
        </w:rPr>
      </w:pPr>
      <w:r>
        <w:rPr>
          <w:b/>
        </w:rPr>
        <w:t xml:space="preserve">Analyse des ventes </w:t>
      </w:r>
    </w:p>
    <w:p w:rsidR="0017100D" w:rsidRDefault="0017100D" w:rsidP="0017100D"/>
    <w:p w:rsidR="0017100D" w:rsidRPr="00507C4C" w:rsidRDefault="0017100D" w:rsidP="0017100D">
      <w:pPr>
        <w:rPr>
          <w:i/>
        </w:rPr>
      </w:pPr>
      <w:r>
        <w:rPr>
          <w:i/>
        </w:rPr>
        <w:t>Quels sont les parts de marché visés?</w:t>
      </w:r>
    </w:p>
    <w:p w:rsidR="0017100D" w:rsidRDefault="0017100D" w:rsidP="0017100D">
      <w:pPr>
        <w:rPr>
          <w:i/>
        </w:rPr>
      </w:pPr>
      <w:r>
        <w:rPr>
          <w:i/>
        </w:rPr>
        <w:t>Prévision de ventes pour les 3 prochaines années (nombre, $, hypothèse de croissance)</w:t>
      </w:r>
    </w:p>
    <w:p w:rsidR="0017100D" w:rsidRDefault="0017100D" w:rsidP="0017100D"/>
    <w:p w:rsidR="0017100D" w:rsidRPr="00B87237" w:rsidRDefault="0017100D" w:rsidP="0017100D"/>
    <w:p w:rsidR="0017100D" w:rsidRDefault="0017100D" w:rsidP="0017100D">
      <w:pPr>
        <w:pStyle w:val="2"/>
      </w:pPr>
      <w:bookmarkStart w:id="38" w:name="_Toc40790839"/>
      <w:r>
        <w:t>La publicité et la promotion</w:t>
      </w:r>
      <w:bookmarkEnd w:id="38"/>
    </w:p>
    <w:p w:rsidR="0017100D" w:rsidRDefault="0017100D" w:rsidP="0017100D"/>
    <w:p w:rsidR="0017100D" w:rsidRDefault="0017100D" w:rsidP="0017100D">
      <w:pPr>
        <w:rPr>
          <w:i/>
        </w:rPr>
      </w:pPr>
      <w:r>
        <w:rPr>
          <w:i/>
        </w:rPr>
        <w:t>Logo et affichage</w:t>
      </w:r>
    </w:p>
    <w:p w:rsidR="0017100D" w:rsidRDefault="0017100D" w:rsidP="0017100D">
      <w:pPr>
        <w:rPr>
          <w:i/>
        </w:rPr>
      </w:pPr>
      <w:r>
        <w:rPr>
          <w:i/>
        </w:rPr>
        <w:t>Cartes d’affaires</w:t>
      </w:r>
    </w:p>
    <w:p w:rsidR="0017100D" w:rsidRDefault="0017100D" w:rsidP="0017100D">
      <w:pPr>
        <w:rPr>
          <w:i/>
        </w:rPr>
      </w:pPr>
      <w:r>
        <w:rPr>
          <w:i/>
        </w:rPr>
        <w:t>Médias traditionnels (journal, radio)</w:t>
      </w:r>
    </w:p>
    <w:p w:rsidR="0017100D" w:rsidRPr="00B87237" w:rsidRDefault="0017100D" w:rsidP="0017100D">
      <w:pPr>
        <w:rPr>
          <w:i/>
        </w:rPr>
      </w:pPr>
      <w:r>
        <w:rPr>
          <w:i/>
        </w:rPr>
        <w:t>Affiches</w:t>
      </w:r>
    </w:p>
    <w:p w:rsidR="0017100D" w:rsidRDefault="0017100D" w:rsidP="0017100D">
      <w:pPr>
        <w:rPr>
          <w:i/>
        </w:rPr>
      </w:pPr>
      <w:r>
        <w:rPr>
          <w:i/>
        </w:rPr>
        <w:t>Site Internet</w:t>
      </w:r>
    </w:p>
    <w:p w:rsidR="0017100D" w:rsidRDefault="0017100D" w:rsidP="0017100D">
      <w:pPr>
        <w:rPr>
          <w:i/>
        </w:rPr>
      </w:pPr>
      <w:r>
        <w:rPr>
          <w:i/>
        </w:rPr>
        <w:t>Réseaux sociaux</w:t>
      </w:r>
    </w:p>
    <w:p w:rsidR="0017100D" w:rsidRDefault="0017100D" w:rsidP="0017100D">
      <w:pPr>
        <w:rPr>
          <w:i/>
        </w:rPr>
      </w:pPr>
      <w:r>
        <w:rPr>
          <w:i/>
        </w:rPr>
        <w:t>Réseau de contacts</w:t>
      </w:r>
    </w:p>
    <w:p w:rsidR="0017100D" w:rsidRDefault="0017100D" w:rsidP="0017100D">
      <w:pPr>
        <w:rPr>
          <w:i/>
        </w:rPr>
      </w:pPr>
      <w:r>
        <w:rPr>
          <w:i/>
        </w:rPr>
        <w:t>Partenariats et collaborations</w:t>
      </w:r>
    </w:p>
    <w:p w:rsidR="0017100D" w:rsidRDefault="0017100D" w:rsidP="0017100D">
      <w:pPr>
        <w:rPr>
          <w:i/>
        </w:rPr>
      </w:pPr>
      <w:r>
        <w:rPr>
          <w:i/>
        </w:rPr>
        <w:t>Programme de récompense, fidélité et/ou référencement</w:t>
      </w:r>
    </w:p>
    <w:p w:rsidR="0017100D" w:rsidRDefault="0017100D" w:rsidP="0017100D">
      <w:pPr>
        <w:rPr>
          <w:i/>
        </w:rPr>
      </w:pPr>
      <w:r>
        <w:rPr>
          <w:i/>
        </w:rPr>
        <w:t>Rabais et promotions</w:t>
      </w:r>
    </w:p>
    <w:p w:rsidR="0017100D" w:rsidRDefault="0017100D" w:rsidP="0017100D">
      <w:pPr>
        <w:rPr>
          <w:i/>
        </w:rPr>
      </w:pPr>
      <w:r>
        <w:rPr>
          <w:i/>
        </w:rPr>
        <w:t>Concours</w:t>
      </w:r>
    </w:p>
    <w:p w:rsidR="0017100D" w:rsidRPr="00001265" w:rsidRDefault="0017100D" w:rsidP="0017100D"/>
    <w:p w:rsidR="0017100D" w:rsidRPr="00507C4C" w:rsidRDefault="0017100D" w:rsidP="0017100D">
      <w:pPr>
        <w:rPr>
          <w:i/>
        </w:rPr>
      </w:pPr>
      <w:r>
        <w:rPr>
          <w:i/>
        </w:rPr>
        <w:t>Comment l’entreprise fera-t-elle pour différencier ses produis/services de ceux des concurrents?</w:t>
      </w:r>
    </w:p>
    <w:p w:rsidR="0017100D" w:rsidRDefault="0017100D" w:rsidP="0017100D"/>
    <w:p w:rsidR="0017100D" w:rsidRPr="00001265" w:rsidRDefault="0017100D" w:rsidP="0017100D"/>
    <w:p w:rsidR="0017100D" w:rsidRDefault="0017100D" w:rsidP="0017100D">
      <w:pPr>
        <w:pStyle w:val="2"/>
      </w:pPr>
      <w:bookmarkStart w:id="39" w:name="_Toc40790840"/>
      <w:r>
        <w:t>Plan de communication</w:t>
      </w:r>
      <w:bookmarkEnd w:id="39"/>
    </w:p>
    <w:p w:rsidR="0017100D" w:rsidRPr="006B5F03" w:rsidRDefault="006B5F03" w:rsidP="006B5F03">
      <w:pPr>
        <w:jc w:val="center"/>
        <w:rPr>
          <w:sz w:val="20"/>
        </w:rPr>
      </w:pPr>
      <w:r>
        <w:rPr>
          <w:sz w:val="20"/>
        </w:rPr>
        <w:t>COMMUNICATION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1907"/>
        <w:gridCol w:w="1908"/>
      </w:tblGrid>
      <w:tr w:rsidR="0017100D" w:rsidRPr="00001265" w:rsidTr="00BB57A3">
        <w:tc>
          <w:tcPr>
            <w:tcW w:w="1907" w:type="dxa"/>
            <w:vAlign w:val="center"/>
          </w:tcPr>
          <w:p w:rsidR="0017100D" w:rsidRPr="00507C4C" w:rsidRDefault="0017100D" w:rsidP="00BB57A3">
            <w:pPr>
              <w:jc w:val="center"/>
              <w:rPr>
                <w:b/>
              </w:rPr>
            </w:pPr>
            <w:r w:rsidRPr="00507C4C">
              <w:rPr>
                <w:b/>
              </w:rPr>
              <w:lastRenderedPageBreak/>
              <w:t>Clientèle à rejoindre</w:t>
            </w:r>
          </w:p>
        </w:tc>
        <w:tc>
          <w:tcPr>
            <w:tcW w:w="1907" w:type="dxa"/>
            <w:vAlign w:val="center"/>
          </w:tcPr>
          <w:p w:rsidR="0017100D" w:rsidRPr="00507C4C" w:rsidRDefault="0017100D" w:rsidP="00BB57A3">
            <w:pPr>
              <w:jc w:val="center"/>
              <w:rPr>
                <w:b/>
              </w:rPr>
            </w:pPr>
            <w:r w:rsidRPr="00507C4C">
              <w:rPr>
                <w:b/>
              </w:rPr>
              <w:t>Moyen de communication</w:t>
            </w:r>
          </w:p>
        </w:tc>
        <w:tc>
          <w:tcPr>
            <w:tcW w:w="1907" w:type="dxa"/>
            <w:vAlign w:val="center"/>
          </w:tcPr>
          <w:p w:rsidR="0017100D" w:rsidRPr="00507C4C" w:rsidRDefault="0017100D" w:rsidP="00BB57A3">
            <w:pPr>
              <w:jc w:val="center"/>
              <w:rPr>
                <w:b/>
              </w:rPr>
            </w:pPr>
            <w:r w:rsidRPr="00507C4C">
              <w:rPr>
                <w:b/>
              </w:rPr>
              <w:t>Résultats souhaités</w:t>
            </w:r>
          </w:p>
        </w:tc>
        <w:tc>
          <w:tcPr>
            <w:tcW w:w="1907" w:type="dxa"/>
            <w:vAlign w:val="center"/>
          </w:tcPr>
          <w:p w:rsidR="0017100D" w:rsidRPr="00507C4C" w:rsidRDefault="0017100D" w:rsidP="00BB57A3">
            <w:pPr>
              <w:jc w:val="center"/>
              <w:rPr>
                <w:b/>
              </w:rPr>
            </w:pPr>
            <w:r w:rsidRPr="00507C4C">
              <w:rPr>
                <w:b/>
              </w:rPr>
              <w:t>Échéancier</w:t>
            </w:r>
          </w:p>
        </w:tc>
        <w:tc>
          <w:tcPr>
            <w:tcW w:w="1908" w:type="dxa"/>
            <w:vAlign w:val="center"/>
          </w:tcPr>
          <w:p w:rsidR="0017100D" w:rsidRPr="00507C4C" w:rsidRDefault="0017100D" w:rsidP="00BB57A3">
            <w:pPr>
              <w:jc w:val="center"/>
              <w:rPr>
                <w:b/>
              </w:rPr>
            </w:pPr>
            <w:r w:rsidRPr="00507C4C">
              <w:rPr>
                <w:b/>
              </w:rPr>
              <w:t>Objectif atteint ou non ?</w:t>
            </w:r>
          </w:p>
        </w:tc>
      </w:tr>
      <w:tr w:rsidR="0017100D" w:rsidRPr="00001265" w:rsidTr="00BB57A3">
        <w:trPr>
          <w:trHeight w:val="1050"/>
        </w:trPr>
        <w:tc>
          <w:tcPr>
            <w:tcW w:w="1907" w:type="dxa"/>
            <w:shd w:val="clear" w:color="auto" w:fill="F2F2F2" w:themeFill="background1" w:themeFillShade="F2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  <w:tc>
          <w:tcPr>
            <w:tcW w:w="1907" w:type="dxa"/>
            <w:shd w:val="clear" w:color="auto" w:fill="F2F2F2" w:themeFill="background1" w:themeFillShade="F2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  <w:tc>
          <w:tcPr>
            <w:tcW w:w="1907" w:type="dxa"/>
            <w:shd w:val="clear" w:color="auto" w:fill="F2F2F2" w:themeFill="background1" w:themeFillShade="F2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  <w:tc>
          <w:tcPr>
            <w:tcW w:w="1907" w:type="dxa"/>
            <w:shd w:val="clear" w:color="auto" w:fill="F2F2F2" w:themeFill="background1" w:themeFillShade="F2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</w:tr>
      <w:tr w:rsidR="0017100D" w:rsidRPr="00001265" w:rsidTr="00BB57A3">
        <w:trPr>
          <w:trHeight w:val="1402"/>
        </w:trPr>
        <w:tc>
          <w:tcPr>
            <w:tcW w:w="1907" w:type="dxa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  <w:tc>
          <w:tcPr>
            <w:tcW w:w="1907" w:type="dxa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  <w:tc>
          <w:tcPr>
            <w:tcW w:w="1907" w:type="dxa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  <w:tc>
          <w:tcPr>
            <w:tcW w:w="1907" w:type="dxa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  <w:tc>
          <w:tcPr>
            <w:tcW w:w="1908" w:type="dxa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</w:tr>
      <w:tr w:rsidR="0017100D" w:rsidRPr="00001265" w:rsidTr="00BB57A3">
        <w:trPr>
          <w:trHeight w:val="1420"/>
        </w:trPr>
        <w:tc>
          <w:tcPr>
            <w:tcW w:w="1907" w:type="dxa"/>
            <w:shd w:val="clear" w:color="auto" w:fill="F2F2F2" w:themeFill="background1" w:themeFillShade="F2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  <w:tc>
          <w:tcPr>
            <w:tcW w:w="1907" w:type="dxa"/>
            <w:shd w:val="clear" w:color="auto" w:fill="F2F2F2" w:themeFill="background1" w:themeFillShade="F2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  <w:tc>
          <w:tcPr>
            <w:tcW w:w="1907" w:type="dxa"/>
            <w:shd w:val="clear" w:color="auto" w:fill="F2F2F2" w:themeFill="background1" w:themeFillShade="F2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  <w:tc>
          <w:tcPr>
            <w:tcW w:w="1907" w:type="dxa"/>
            <w:shd w:val="clear" w:color="auto" w:fill="F2F2F2" w:themeFill="background1" w:themeFillShade="F2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</w:tr>
      <w:tr w:rsidR="0017100D" w:rsidRPr="00001265" w:rsidTr="00BB57A3">
        <w:trPr>
          <w:trHeight w:val="1411"/>
        </w:trPr>
        <w:tc>
          <w:tcPr>
            <w:tcW w:w="1907" w:type="dxa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  <w:tc>
          <w:tcPr>
            <w:tcW w:w="1907" w:type="dxa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  <w:tc>
          <w:tcPr>
            <w:tcW w:w="1907" w:type="dxa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  <w:tc>
          <w:tcPr>
            <w:tcW w:w="1907" w:type="dxa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  <w:tc>
          <w:tcPr>
            <w:tcW w:w="1908" w:type="dxa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</w:tr>
      <w:tr w:rsidR="0017100D" w:rsidRPr="00001265" w:rsidTr="00BB57A3">
        <w:trPr>
          <w:trHeight w:val="1391"/>
        </w:trPr>
        <w:tc>
          <w:tcPr>
            <w:tcW w:w="1907" w:type="dxa"/>
            <w:shd w:val="clear" w:color="auto" w:fill="F2F2F2" w:themeFill="background1" w:themeFillShade="F2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  <w:tc>
          <w:tcPr>
            <w:tcW w:w="1907" w:type="dxa"/>
            <w:shd w:val="clear" w:color="auto" w:fill="F2F2F2" w:themeFill="background1" w:themeFillShade="F2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  <w:tc>
          <w:tcPr>
            <w:tcW w:w="1907" w:type="dxa"/>
            <w:shd w:val="clear" w:color="auto" w:fill="F2F2F2" w:themeFill="background1" w:themeFillShade="F2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  <w:tc>
          <w:tcPr>
            <w:tcW w:w="1907" w:type="dxa"/>
            <w:shd w:val="clear" w:color="auto" w:fill="F2F2F2" w:themeFill="background1" w:themeFillShade="F2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17100D" w:rsidRPr="00001265" w:rsidRDefault="0017100D" w:rsidP="00BB57A3">
            <w:pPr>
              <w:jc w:val="center"/>
            </w:pPr>
          </w:p>
        </w:tc>
      </w:tr>
    </w:tbl>
    <w:p w:rsidR="00335ADA" w:rsidRDefault="00335ADA" w:rsidP="0047324E"/>
    <w:p w:rsidR="001932FE" w:rsidRDefault="001932FE" w:rsidP="0047324E">
      <w:r>
        <w:br w:type="page"/>
      </w:r>
    </w:p>
    <w:p w:rsidR="008B6C9C" w:rsidRPr="00001265" w:rsidRDefault="001932FE" w:rsidP="001932FE">
      <w:pPr>
        <w:pStyle w:val="1"/>
      </w:pPr>
      <w:bookmarkStart w:id="40" w:name="_Toc40790841"/>
      <w:r>
        <w:lastRenderedPageBreak/>
        <w:t>L</w:t>
      </w:r>
      <w:r w:rsidR="008B6C9C" w:rsidRPr="00001265">
        <w:t>ES RESSOURCES HUMAINES</w:t>
      </w:r>
      <w:bookmarkEnd w:id="40"/>
    </w:p>
    <w:p w:rsidR="008B6C9C" w:rsidRDefault="008B6C9C" w:rsidP="0047324E"/>
    <w:p w:rsidR="001932FE" w:rsidRDefault="001932FE" w:rsidP="001932FE">
      <w:pPr>
        <w:pStyle w:val="2"/>
      </w:pPr>
      <w:bookmarkStart w:id="41" w:name="_Toc40790842"/>
      <w:r>
        <w:t>Structure organisationnelle</w:t>
      </w:r>
      <w:bookmarkEnd w:id="41"/>
    </w:p>
    <w:p w:rsidR="001932FE" w:rsidRDefault="001932FE" w:rsidP="001932FE"/>
    <w:p w:rsidR="005C4448" w:rsidRDefault="005C4448" w:rsidP="001932FE">
      <w:pPr>
        <w:rPr>
          <w:i/>
        </w:rPr>
      </w:pPr>
      <w:r>
        <w:rPr>
          <w:i/>
        </w:rPr>
        <w:t>Recrutement des ressources</w:t>
      </w:r>
    </w:p>
    <w:p w:rsidR="005C4448" w:rsidRDefault="005C4448" w:rsidP="001932FE">
      <w:pPr>
        <w:rPr>
          <w:i/>
        </w:rPr>
      </w:pPr>
      <w:r>
        <w:rPr>
          <w:i/>
        </w:rPr>
        <w:t>Organigramme</w:t>
      </w:r>
    </w:p>
    <w:p w:rsidR="005C4448" w:rsidRDefault="005C4448" w:rsidP="001932FE">
      <w:pPr>
        <w:rPr>
          <w:i/>
        </w:rPr>
      </w:pPr>
      <w:r>
        <w:rPr>
          <w:i/>
        </w:rPr>
        <w:t>Échelles salariales + avantages sociaux offerts</w:t>
      </w:r>
    </w:p>
    <w:p w:rsidR="005C4448" w:rsidRPr="005C4448" w:rsidRDefault="005C4448" w:rsidP="001932FE">
      <w:pPr>
        <w:rPr>
          <w:i/>
        </w:rPr>
      </w:pPr>
      <w:r>
        <w:rPr>
          <w:i/>
        </w:rPr>
        <w:t>Description des postes de travail</w:t>
      </w:r>
    </w:p>
    <w:p w:rsidR="00D328B8" w:rsidRDefault="00D328B8" w:rsidP="00D328B8">
      <w:pPr>
        <w:jc w:val="center"/>
        <w:rPr>
          <w:sz w:val="20"/>
        </w:rPr>
      </w:pPr>
    </w:p>
    <w:p w:rsidR="005C4448" w:rsidRPr="00D328B8" w:rsidRDefault="00D328B8" w:rsidP="00D328B8">
      <w:pPr>
        <w:jc w:val="center"/>
        <w:rPr>
          <w:sz w:val="20"/>
        </w:rPr>
      </w:pPr>
      <w:r>
        <w:rPr>
          <w:sz w:val="20"/>
        </w:rPr>
        <w:t>DESCRIPTION DES POSTES</w:t>
      </w:r>
    </w:p>
    <w:tbl>
      <w:tblPr>
        <w:tblStyle w:val="Tableausimple5"/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432"/>
        <w:gridCol w:w="2693"/>
      </w:tblGrid>
      <w:tr w:rsidR="001932FE" w:rsidRPr="00C83F51" w:rsidTr="005C4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1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1932FE" w:rsidRPr="002771C7" w:rsidRDefault="001932FE" w:rsidP="00BB57A3">
            <w:pPr>
              <w:jc w:val="center"/>
              <w:rPr>
                <w:b/>
                <w:i w:val="0"/>
                <w:sz w:val="24"/>
              </w:rPr>
            </w:pPr>
            <w:r w:rsidRPr="002771C7">
              <w:rPr>
                <w:b/>
                <w:i w:val="0"/>
                <w:sz w:val="24"/>
              </w:rPr>
              <w:t>Poste occupé</w:t>
            </w:r>
          </w:p>
        </w:tc>
        <w:tc>
          <w:tcPr>
            <w:tcW w:w="3432" w:type="dxa"/>
            <w:tcBorders>
              <w:bottom w:val="none" w:sz="0" w:space="0" w:color="auto"/>
            </w:tcBorders>
            <w:vAlign w:val="center"/>
          </w:tcPr>
          <w:p w:rsidR="001932FE" w:rsidRPr="002771C7" w:rsidRDefault="001932FE" w:rsidP="00BB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4"/>
              </w:rPr>
            </w:pPr>
            <w:r w:rsidRPr="002771C7">
              <w:rPr>
                <w:b/>
                <w:i w:val="0"/>
                <w:sz w:val="24"/>
              </w:rPr>
              <w:t>Description des tâches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vAlign w:val="center"/>
          </w:tcPr>
          <w:p w:rsidR="001932FE" w:rsidRPr="002771C7" w:rsidRDefault="001932FE" w:rsidP="00BB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4"/>
              </w:rPr>
            </w:pPr>
            <w:r w:rsidRPr="002771C7">
              <w:rPr>
                <w:b/>
                <w:i w:val="0"/>
                <w:sz w:val="24"/>
              </w:rPr>
              <w:t>Rémunération :</w:t>
            </w:r>
          </w:p>
          <w:p w:rsidR="001932FE" w:rsidRPr="002771C7" w:rsidRDefault="001932FE" w:rsidP="00BB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  <w:szCs w:val="22"/>
              </w:rPr>
            </w:pPr>
            <w:r w:rsidRPr="002771C7">
              <w:rPr>
                <w:b/>
                <w:i w:val="0"/>
                <w:sz w:val="22"/>
                <w:szCs w:val="22"/>
              </w:rPr>
              <w:t xml:space="preserve">à l’heure </w:t>
            </w:r>
            <w:sdt>
              <w:sdtPr>
                <w:rPr>
                  <w:rFonts w:eastAsia="MS Gothic" w:cs="Segoe UI Symbol"/>
                  <w:b/>
                  <w:sz w:val="22"/>
                  <w:szCs w:val="22"/>
                </w:rPr>
                <w:id w:val="-137290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71C7">
                  <w:rPr>
                    <w:rFonts w:ascii="Segoe UI Symbol" w:eastAsia="MS Gothic" w:hAnsi="Segoe UI Symbol" w:cs="Segoe UI Symbol"/>
                    <w:b/>
                    <w:i w:val="0"/>
                    <w:sz w:val="22"/>
                    <w:szCs w:val="22"/>
                  </w:rPr>
                  <w:t>☐</w:t>
                </w:r>
              </w:sdtContent>
            </w:sdt>
          </w:p>
          <w:p w:rsidR="001932FE" w:rsidRPr="002771C7" w:rsidRDefault="001932FE" w:rsidP="00BB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  <w:szCs w:val="22"/>
              </w:rPr>
            </w:pPr>
            <w:r w:rsidRPr="002771C7">
              <w:rPr>
                <w:b/>
                <w:i w:val="0"/>
                <w:sz w:val="22"/>
                <w:szCs w:val="22"/>
              </w:rPr>
              <w:t xml:space="preserve">à la semaine </w:t>
            </w:r>
            <w:sdt>
              <w:sdtPr>
                <w:rPr>
                  <w:rFonts w:eastAsia="MS Gothic" w:cs="Segoe UI Symbol"/>
                  <w:b/>
                  <w:sz w:val="22"/>
                  <w:szCs w:val="22"/>
                </w:rPr>
                <w:id w:val="-41386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1932FE" w:rsidRPr="002771C7" w:rsidRDefault="001932FE" w:rsidP="00BB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4"/>
              </w:rPr>
            </w:pPr>
            <w:r w:rsidRPr="002771C7">
              <w:rPr>
                <w:b/>
                <w:i w:val="0"/>
                <w:sz w:val="22"/>
                <w:szCs w:val="22"/>
              </w:rPr>
              <w:t xml:space="preserve">aux 2 semaines </w:t>
            </w:r>
            <w:sdt>
              <w:sdtPr>
                <w:rPr>
                  <w:rFonts w:eastAsia="MS Gothic"/>
                  <w:b/>
                  <w:sz w:val="22"/>
                  <w:szCs w:val="22"/>
                </w:rPr>
                <w:id w:val="-76599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71C7">
                  <w:rPr>
                    <w:rFonts w:ascii="Segoe UI Symbol" w:eastAsia="MS Gothic" w:hAnsi="Segoe UI Symbol" w:cs="Segoe UI Symbol"/>
                    <w:b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32FE" w:rsidRPr="00C83F51" w:rsidTr="005C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932FE" w:rsidRPr="002771C7" w:rsidRDefault="001932FE" w:rsidP="001932FE">
            <w:pPr>
              <w:ind w:left="34"/>
              <w:jc w:val="center"/>
              <w:rPr>
                <w:sz w:val="24"/>
              </w:rPr>
            </w:pPr>
          </w:p>
        </w:tc>
        <w:tc>
          <w:tcPr>
            <w:tcW w:w="3432" w:type="dxa"/>
            <w:vAlign w:val="center"/>
          </w:tcPr>
          <w:p w:rsidR="001932FE" w:rsidRPr="00C83F51" w:rsidRDefault="001932FE" w:rsidP="001932FE">
            <w:pPr>
              <w:tabs>
                <w:tab w:val="right" w:leader="underscore" w:pos="878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vAlign w:val="center"/>
          </w:tcPr>
          <w:p w:rsidR="001932FE" w:rsidRPr="00C83F51" w:rsidRDefault="001932FE" w:rsidP="001932FE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2FE" w:rsidRPr="00C83F51" w:rsidTr="005C4448">
        <w:trPr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right w:val="none" w:sz="0" w:space="0" w:color="auto"/>
            </w:tcBorders>
            <w:vAlign w:val="center"/>
          </w:tcPr>
          <w:p w:rsidR="001932FE" w:rsidRPr="00C83F51" w:rsidRDefault="001932FE" w:rsidP="001932FE">
            <w:pPr>
              <w:ind w:left="34"/>
              <w:jc w:val="center"/>
              <w:rPr>
                <w:i w:val="0"/>
                <w:sz w:val="24"/>
              </w:rPr>
            </w:pPr>
          </w:p>
        </w:tc>
        <w:tc>
          <w:tcPr>
            <w:tcW w:w="3432" w:type="dxa"/>
            <w:vAlign w:val="center"/>
          </w:tcPr>
          <w:p w:rsidR="001932FE" w:rsidRPr="00C83F51" w:rsidRDefault="001932FE" w:rsidP="001932FE">
            <w:pPr>
              <w:tabs>
                <w:tab w:val="right" w:leader="underscore" w:pos="87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vAlign w:val="center"/>
          </w:tcPr>
          <w:p w:rsidR="001932FE" w:rsidRPr="00C83F51" w:rsidRDefault="001932FE" w:rsidP="001932FE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B6C9C" w:rsidRPr="00001265" w:rsidRDefault="008B6C9C" w:rsidP="001932FE"/>
    <w:p w:rsidR="00DD564F" w:rsidRPr="00001265" w:rsidRDefault="00DD564F" w:rsidP="0047324E"/>
    <w:p w:rsidR="005C4448" w:rsidRDefault="0047617D" w:rsidP="005C4448">
      <w:r w:rsidRPr="00001265">
        <w:br w:type="page"/>
      </w:r>
    </w:p>
    <w:p w:rsidR="005C4448" w:rsidRDefault="005C4448" w:rsidP="005C4448">
      <w:pPr>
        <w:pStyle w:val="1"/>
      </w:pPr>
      <w:bookmarkStart w:id="42" w:name="_Toc40790843"/>
      <w:r>
        <w:lastRenderedPageBreak/>
        <w:t>PRÉVISIONS FINANCIÈRES</w:t>
      </w:r>
      <w:bookmarkEnd w:id="42"/>
    </w:p>
    <w:p w:rsidR="00FD40CF" w:rsidRDefault="00FD40CF" w:rsidP="00FD40CF"/>
    <w:p w:rsidR="00FD40CF" w:rsidRDefault="00FD40CF" w:rsidP="00FD40CF">
      <w:pPr>
        <w:pStyle w:val="2"/>
      </w:pPr>
      <w:bookmarkStart w:id="43" w:name="_Toc40790844"/>
      <w:r>
        <w:t>Structure de financement</w:t>
      </w:r>
      <w:bookmarkEnd w:id="43"/>
    </w:p>
    <w:p w:rsidR="001D248A" w:rsidRDefault="001D248A" w:rsidP="00FD40CF">
      <w:pPr>
        <w:pStyle w:val="2"/>
      </w:pPr>
    </w:p>
    <w:p w:rsidR="00FD40CF" w:rsidRPr="001D248A" w:rsidRDefault="001D248A" w:rsidP="001D248A">
      <w:pPr>
        <w:jc w:val="center"/>
        <w:rPr>
          <w:sz w:val="20"/>
        </w:rPr>
      </w:pPr>
      <w:r>
        <w:rPr>
          <w:sz w:val="20"/>
        </w:rPr>
        <w:t>PROJET DE XXXXXX</w:t>
      </w:r>
    </w:p>
    <w:tbl>
      <w:tblPr>
        <w:tblStyle w:val="Tableausimple1"/>
        <w:tblW w:w="11143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694"/>
        <w:gridCol w:w="1701"/>
        <w:gridCol w:w="567"/>
        <w:gridCol w:w="709"/>
        <w:gridCol w:w="2504"/>
        <w:gridCol w:w="1743"/>
        <w:gridCol w:w="572"/>
      </w:tblGrid>
      <w:tr w:rsidR="00FD40CF" w:rsidRPr="00737A2B" w:rsidTr="00EB7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5" w:type="dxa"/>
            <w:gridSpan w:val="4"/>
            <w:vAlign w:val="center"/>
          </w:tcPr>
          <w:p w:rsidR="00FD40CF" w:rsidRPr="00737A2B" w:rsidRDefault="00FD40CF" w:rsidP="00EB7FA5">
            <w:pPr>
              <w:jc w:val="center"/>
              <w:rPr>
                <w:b w:val="0"/>
                <w:kern w:val="28"/>
                <w14:cntxtAlts/>
              </w:rPr>
            </w:pPr>
            <w:r>
              <w:rPr>
                <w:b w:val="0"/>
              </w:rPr>
              <w:t>C</w:t>
            </w:r>
            <w:r w:rsidRPr="00737A2B">
              <w:rPr>
                <w:b w:val="0"/>
              </w:rPr>
              <w:t>oût du projet</w:t>
            </w:r>
          </w:p>
        </w:tc>
        <w:tc>
          <w:tcPr>
            <w:tcW w:w="5528" w:type="dxa"/>
            <w:gridSpan w:val="4"/>
            <w:vAlign w:val="center"/>
          </w:tcPr>
          <w:p w:rsidR="00FD40CF" w:rsidRPr="00737A2B" w:rsidRDefault="00FD40CF" w:rsidP="00EB7F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</w:t>
            </w:r>
            <w:r w:rsidRPr="00737A2B">
              <w:rPr>
                <w:b w:val="0"/>
              </w:rPr>
              <w:t>inancement du projet</w:t>
            </w:r>
          </w:p>
        </w:tc>
      </w:tr>
      <w:tr w:rsidR="00FD40CF" w:rsidRPr="00737A2B" w:rsidTr="00EB7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:rsidR="00FD40CF" w:rsidRPr="002E16DF" w:rsidRDefault="00FD40CF" w:rsidP="00EB7FA5">
            <w:pPr>
              <w:ind w:firstLine="34"/>
              <w:jc w:val="center"/>
              <w:rPr>
                <w:b w:val="0"/>
                <w:sz w:val="20"/>
                <w:szCs w:val="20"/>
              </w:rPr>
            </w:pPr>
            <w:r w:rsidRPr="002E16DF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4962" w:type="dxa"/>
            <w:gridSpan w:val="3"/>
            <w:vAlign w:val="center"/>
          </w:tcPr>
          <w:p w:rsidR="00FD40CF" w:rsidRPr="00737A2B" w:rsidRDefault="00FD40CF" w:rsidP="00EB7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:rsidR="00FD40CF" w:rsidRPr="002E16DF" w:rsidRDefault="00FD40CF" w:rsidP="00EB7FA5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E16DF">
              <w:rPr>
                <w:sz w:val="20"/>
              </w:rPr>
              <w:t>%</w:t>
            </w:r>
          </w:p>
        </w:tc>
        <w:tc>
          <w:tcPr>
            <w:tcW w:w="4819" w:type="dxa"/>
            <w:gridSpan w:val="3"/>
            <w:vAlign w:val="center"/>
          </w:tcPr>
          <w:p w:rsidR="00FD40CF" w:rsidRPr="00737A2B" w:rsidRDefault="00FD40CF" w:rsidP="00EB7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0CF" w:rsidRPr="00737A2B" w:rsidTr="00EB7FA5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:rsidR="00FD40CF" w:rsidRPr="002E16DF" w:rsidRDefault="00FD40CF" w:rsidP="00EB7FA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  <w:hideMark/>
          </w:tcPr>
          <w:p w:rsidR="00FD40CF" w:rsidRPr="00B5131E" w:rsidRDefault="00FD40CF" w:rsidP="001D24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701" w:type="dxa"/>
            <w:vAlign w:val="center"/>
            <w:hideMark/>
          </w:tcPr>
          <w:p w:rsidR="00FD40CF" w:rsidRPr="00737A2B" w:rsidRDefault="00FD40CF" w:rsidP="00EB7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vAlign w:val="center"/>
            <w:hideMark/>
          </w:tcPr>
          <w:p w:rsidR="00FD40CF" w:rsidRPr="00737A2B" w:rsidRDefault="00FD40CF" w:rsidP="00EB7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$</w:t>
            </w:r>
          </w:p>
        </w:tc>
        <w:tc>
          <w:tcPr>
            <w:tcW w:w="709" w:type="dxa"/>
            <w:vAlign w:val="center"/>
          </w:tcPr>
          <w:p w:rsidR="00FD40CF" w:rsidRPr="002E16DF" w:rsidRDefault="00FD40CF" w:rsidP="00EB7FA5">
            <w:pPr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04" w:type="dxa"/>
            <w:vAlign w:val="center"/>
            <w:hideMark/>
          </w:tcPr>
          <w:p w:rsidR="00FD40CF" w:rsidRPr="00737A2B" w:rsidRDefault="00FD40CF" w:rsidP="00EB7FA5">
            <w:pPr>
              <w:ind w:firstLine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  <w:vAlign w:val="center"/>
            <w:hideMark/>
          </w:tcPr>
          <w:p w:rsidR="00FD40CF" w:rsidRPr="00737A2B" w:rsidRDefault="00FD40CF" w:rsidP="00EB7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dxa"/>
            <w:vAlign w:val="center"/>
            <w:hideMark/>
          </w:tcPr>
          <w:p w:rsidR="00FD40CF" w:rsidRPr="00737A2B" w:rsidRDefault="00FD40CF" w:rsidP="00EB7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$</w:t>
            </w:r>
          </w:p>
        </w:tc>
      </w:tr>
      <w:tr w:rsidR="00FD40CF" w:rsidRPr="00737A2B" w:rsidTr="00EB7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:rsidR="00FD40CF" w:rsidRPr="002E16DF" w:rsidRDefault="00FD40CF" w:rsidP="00EB7FA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  <w:hideMark/>
          </w:tcPr>
          <w:p w:rsidR="00FD40CF" w:rsidRPr="00B5131E" w:rsidRDefault="00FD40CF" w:rsidP="00EB7FA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  <w:hideMark/>
          </w:tcPr>
          <w:p w:rsidR="00FD40CF" w:rsidRPr="00737A2B" w:rsidRDefault="00FD40CF" w:rsidP="00EB7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vAlign w:val="center"/>
            <w:hideMark/>
          </w:tcPr>
          <w:p w:rsidR="00FD40CF" w:rsidRPr="00737A2B" w:rsidRDefault="00FD40CF" w:rsidP="00EB7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$</w:t>
            </w:r>
          </w:p>
        </w:tc>
        <w:tc>
          <w:tcPr>
            <w:tcW w:w="709" w:type="dxa"/>
            <w:vAlign w:val="center"/>
          </w:tcPr>
          <w:p w:rsidR="00FD40CF" w:rsidRPr="002E16DF" w:rsidRDefault="00FD40CF" w:rsidP="00EB7FA5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04" w:type="dxa"/>
            <w:vAlign w:val="center"/>
            <w:hideMark/>
          </w:tcPr>
          <w:p w:rsidR="00FD40CF" w:rsidRPr="00737A2B" w:rsidRDefault="00FD40CF" w:rsidP="00EB7FA5">
            <w:pPr>
              <w:ind w:firstLine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  <w:vAlign w:val="center"/>
            <w:hideMark/>
          </w:tcPr>
          <w:p w:rsidR="00FD40CF" w:rsidRPr="00737A2B" w:rsidRDefault="00FD40CF" w:rsidP="00EB7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dxa"/>
            <w:vAlign w:val="center"/>
            <w:hideMark/>
          </w:tcPr>
          <w:p w:rsidR="00FD40CF" w:rsidRPr="00737A2B" w:rsidRDefault="00FD40CF" w:rsidP="00EB7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$</w:t>
            </w:r>
          </w:p>
        </w:tc>
      </w:tr>
      <w:tr w:rsidR="00FD40CF" w:rsidRPr="00737A2B" w:rsidTr="00EB7FA5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:rsidR="00FD40CF" w:rsidRPr="002E16DF" w:rsidRDefault="00FD40CF" w:rsidP="00EB7FA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  <w:hideMark/>
          </w:tcPr>
          <w:p w:rsidR="00FD40CF" w:rsidRPr="00B5131E" w:rsidRDefault="00FD40CF" w:rsidP="00EB7FA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  <w:hideMark/>
          </w:tcPr>
          <w:p w:rsidR="00FD40CF" w:rsidRPr="00737A2B" w:rsidRDefault="00FD40CF" w:rsidP="00EB7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vAlign w:val="center"/>
            <w:hideMark/>
          </w:tcPr>
          <w:p w:rsidR="00FD40CF" w:rsidRPr="00737A2B" w:rsidRDefault="00FD40CF" w:rsidP="00EB7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$</w:t>
            </w:r>
          </w:p>
        </w:tc>
        <w:tc>
          <w:tcPr>
            <w:tcW w:w="709" w:type="dxa"/>
            <w:vAlign w:val="center"/>
          </w:tcPr>
          <w:p w:rsidR="00FD40CF" w:rsidRPr="002E16DF" w:rsidRDefault="00FD40CF" w:rsidP="00EB7FA5">
            <w:pPr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04" w:type="dxa"/>
            <w:vAlign w:val="center"/>
            <w:hideMark/>
          </w:tcPr>
          <w:p w:rsidR="00FD40CF" w:rsidRPr="00737A2B" w:rsidRDefault="00FD40CF" w:rsidP="00EB7FA5">
            <w:pPr>
              <w:ind w:firstLine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  <w:vAlign w:val="center"/>
            <w:hideMark/>
          </w:tcPr>
          <w:p w:rsidR="00FD40CF" w:rsidRPr="00737A2B" w:rsidRDefault="00FD40CF" w:rsidP="00EB7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dxa"/>
            <w:vAlign w:val="center"/>
            <w:hideMark/>
          </w:tcPr>
          <w:p w:rsidR="00FD40CF" w:rsidRPr="00737A2B" w:rsidRDefault="00FD40CF" w:rsidP="00EB7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$</w:t>
            </w:r>
          </w:p>
        </w:tc>
      </w:tr>
      <w:tr w:rsidR="001D248A" w:rsidRPr="00737A2B" w:rsidTr="00EB7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:rsidR="001D248A" w:rsidRPr="002E16DF" w:rsidRDefault="001D248A" w:rsidP="00EB7FA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D248A" w:rsidRPr="00B5131E" w:rsidRDefault="001D248A" w:rsidP="00EB7FA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1D248A" w:rsidRPr="00737A2B" w:rsidRDefault="001D248A" w:rsidP="00EB7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vAlign w:val="center"/>
          </w:tcPr>
          <w:p w:rsidR="001D248A" w:rsidRPr="00737A2B" w:rsidRDefault="001D248A" w:rsidP="00EB7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:rsidR="001D248A" w:rsidRPr="002E16DF" w:rsidRDefault="001D248A" w:rsidP="00EB7FA5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04" w:type="dxa"/>
            <w:vAlign w:val="center"/>
          </w:tcPr>
          <w:p w:rsidR="001D248A" w:rsidRPr="00737A2B" w:rsidRDefault="001D248A" w:rsidP="00EB7FA5">
            <w:pPr>
              <w:ind w:firstLine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  <w:vAlign w:val="center"/>
          </w:tcPr>
          <w:p w:rsidR="001D248A" w:rsidRPr="00737A2B" w:rsidRDefault="001D248A" w:rsidP="00EB7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dxa"/>
            <w:vAlign w:val="center"/>
          </w:tcPr>
          <w:p w:rsidR="001D248A" w:rsidRPr="00737A2B" w:rsidRDefault="001D248A" w:rsidP="00EB7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48A" w:rsidRPr="00737A2B" w:rsidTr="00EB7FA5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:rsidR="001D248A" w:rsidRPr="002E16DF" w:rsidRDefault="001D248A" w:rsidP="00EB7FA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D248A" w:rsidRPr="00B5131E" w:rsidRDefault="001D248A" w:rsidP="00EB7FA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1D248A" w:rsidRPr="00737A2B" w:rsidRDefault="001D248A" w:rsidP="00EB7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vAlign w:val="center"/>
          </w:tcPr>
          <w:p w:rsidR="001D248A" w:rsidRPr="00737A2B" w:rsidRDefault="001D248A" w:rsidP="00EB7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:rsidR="001D248A" w:rsidRPr="002E16DF" w:rsidRDefault="001D248A" w:rsidP="00EB7FA5">
            <w:pPr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04" w:type="dxa"/>
            <w:vAlign w:val="center"/>
          </w:tcPr>
          <w:p w:rsidR="001D248A" w:rsidRPr="00737A2B" w:rsidRDefault="001D248A" w:rsidP="00EB7FA5">
            <w:pPr>
              <w:ind w:firstLine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  <w:vAlign w:val="center"/>
          </w:tcPr>
          <w:p w:rsidR="001D248A" w:rsidRPr="00737A2B" w:rsidRDefault="001D248A" w:rsidP="00EB7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dxa"/>
            <w:vAlign w:val="center"/>
          </w:tcPr>
          <w:p w:rsidR="001D248A" w:rsidRPr="00737A2B" w:rsidRDefault="001D248A" w:rsidP="00EB7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48A" w:rsidRPr="00737A2B" w:rsidTr="00EB7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:rsidR="001D248A" w:rsidRPr="002E16DF" w:rsidRDefault="001D248A" w:rsidP="00EB7FA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D248A" w:rsidRPr="00B5131E" w:rsidRDefault="001D248A" w:rsidP="00EB7FA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1D248A" w:rsidRPr="00737A2B" w:rsidRDefault="001D248A" w:rsidP="00EB7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vAlign w:val="center"/>
          </w:tcPr>
          <w:p w:rsidR="001D248A" w:rsidRPr="00737A2B" w:rsidRDefault="001D248A" w:rsidP="00EB7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:rsidR="001D248A" w:rsidRPr="002E16DF" w:rsidRDefault="001D248A" w:rsidP="00EB7FA5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04" w:type="dxa"/>
            <w:vAlign w:val="center"/>
          </w:tcPr>
          <w:p w:rsidR="001D248A" w:rsidRPr="00737A2B" w:rsidRDefault="001D248A" w:rsidP="00EB7FA5">
            <w:pPr>
              <w:ind w:firstLine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  <w:vAlign w:val="center"/>
          </w:tcPr>
          <w:p w:rsidR="001D248A" w:rsidRPr="00737A2B" w:rsidRDefault="001D248A" w:rsidP="00EB7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dxa"/>
            <w:vAlign w:val="center"/>
          </w:tcPr>
          <w:p w:rsidR="001D248A" w:rsidRPr="00737A2B" w:rsidRDefault="001D248A" w:rsidP="00EB7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48A" w:rsidRPr="00737A2B" w:rsidTr="00EB7FA5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:rsidR="00FD40CF" w:rsidRPr="001521D2" w:rsidRDefault="00FD40CF" w:rsidP="00EB7FA5">
            <w:pPr>
              <w:jc w:val="center"/>
              <w:rPr>
                <w:b w:val="0"/>
                <w:sz w:val="20"/>
                <w:szCs w:val="20"/>
              </w:rPr>
            </w:pPr>
            <w:r w:rsidRPr="001521D2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2694" w:type="dxa"/>
            <w:vAlign w:val="center"/>
            <w:hideMark/>
          </w:tcPr>
          <w:p w:rsidR="00FD40CF" w:rsidRPr="00737A2B" w:rsidRDefault="00FD40CF" w:rsidP="00EB7FA5">
            <w:pPr>
              <w:tabs>
                <w:tab w:val="left" w:pos="59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7A2B">
              <w:t>TOTAL</w:t>
            </w:r>
          </w:p>
        </w:tc>
        <w:tc>
          <w:tcPr>
            <w:tcW w:w="1701" w:type="dxa"/>
            <w:vAlign w:val="center"/>
            <w:hideMark/>
          </w:tcPr>
          <w:p w:rsidR="00FD40CF" w:rsidRPr="001521D2" w:rsidRDefault="00FD40CF" w:rsidP="00EB7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Align w:val="center"/>
            <w:hideMark/>
          </w:tcPr>
          <w:p w:rsidR="00FD40CF" w:rsidRPr="001521D2" w:rsidRDefault="00FD40CF" w:rsidP="00EB7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21D2">
              <w:rPr>
                <w:b/>
              </w:rPr>
              <w:t>$</w:t>
            </w:r>
          </w:p>
        </w:tc>
        <w:tc>
          <w:tcPr>
            <w:tcW w:w="709" w:type="dxa"/>
            <w:vAlign w:val="center"/>
          </w:tcPr>
          <w:p w:rsidR="00FD40CF" w:rsidRPr="002E16DF" w:rsidRDefault="001D248A" w:rsidP="00EB7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04" w:type="dxa"/>
            <w:vAlign w:val="center"/>
            <w:hideMark/>
          </w:tcPr>
          <w:p w:rsidR="00FD40CF" w:rsidRPr="00737A2B" w:rsidRDefault="00FD40CF" w:rsidP="00EB7F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TOTAL</w:t>
            </w:r>
          </w:p>
        </w:tc>
        <w:tc>
          <w:tcPr>
            <w:tcW w:w="1743" w:type="dxa"/>
            <w:vAlign w:val="center"/>
            <w:hideMark/>
          </w:tcPr>
          <w:p w:rsidR="00FD40CF" w:rsidRPr="001521D2" w:rsidRDefault="00FD40CF" w:rsidP="00EB7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72" w:type="dxa"/>
            <w:vAlign w:val="center"/>
            <w:hideMark/>
          </w:tcPr>
          <w:p w:rsidR="00FD40CF" w:rsidRPr="001521D2" w:rsidRDefault="00FD40CF" w:rsidP="00EB7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21D2">
              <w:rPr>
                <w:b/>
              </w:rPr>
              <w:t>$</w:t>
            </w:r>
          </w:p>
        </w:tc>
      </w:tr>
    </w:tbl>
    <w:p w:rsidR="00FD40CF" w:rsidRDefault="00FD40CF" w:rsidP="00FD40CF"/>
    <w:p w:rsidR="00585FE2" w:rsidRDefault="00585FE2" w:rsidP="00FD40CF"/>
    <w:p w:rsidR="00585FE2" w:rsidRDefault="00585FE2" w:rsidP="00FD40CF"/>
    <w:p w:rsidR="00585FE2" w:rsidRDefault="00585FE2" w:rsidP="00585FE2">
      <w:pPr>
        <w:pStyle w:val="2"/>
      </w:pPr>
      <w:bookmarkStart w:id="44" w:name="_Toc40790845"/>
      <w:r>
        <w:t>Hypothèses sous-tendant les prévisions financières</w:t>
      </w:r>
      <w:bookmarkEnd w:id="44"/>
    </w:p>
    <w:p w:rsidR="00585FE2" w:rsidRDefault="00585FE2" w:rsidP="00585FE2"/>
    <w:p w:rsidR="00585FE2" w:rsidRDefault="00EB7FA5" w:rsidP="00585FE2">
      <w:r>
        <w:br w:type="page"/>
      </w:r>
    </w:p>
    <w:p w:rsidR="005C4448" w:rsidRDefault="00DC20AD" w:rsidP="00DC20AD">
      <w:pPr>
        <w:pStyle w:val="2"/>
      </w:pPr>
      <w:bookmarkStart w:id="45" w:name="_Toc40790846"/>
      <w:r>
        <w:t>États des résultats prévisionnels</w:t>
      </w:r>
      <w:bookmarkEnd w:id="45"/>
    </w:p>
    <w:p w:rsidR="00C135C3" w:rsidRPr="00FD40CF" w:rsidRDefault="00FD40CF" w:rsidP="0047324E">
      <w:pPr>
        <w:rPr>
          <w:i/>
        </w:rPr>
      </w:pPr>
      <w:r w:rsidRPr="00FD40CF">
        <w:rPr>
          <w:i/>
        </w:rPr>
        <w:t>+</w:t>
      </w:r>
    </w:p>
    <w:p w:rsidR="00C135C3" w:rsidRPr="00FD40CF" w:rsidRDefault="00C135C3" w:rsidP="00C135C3">
      <w:pPr>
        <w:rPr>
          <w:i/>
        </w:rPr>
      </w:pPr>
      <w:r w:rsidRPr="00FD40CF">
        <w:rPr>
          <w:i/>
        </w:rPr>
        <w:t>De quelles façons seront utilisés les bénéfices générés par l’entreprise ou de quel est votre plan pour pallier aux déficits?</w:t>
      </w:r>
    </w:p>
    <w:p w:rsidR="0047617D" w:rsidRPr="00001265" w:rsidRDefault="0047617D" w:rsidP="00DC20AD">
      <w:pPr>
        <w:pStyle w:val="2"/>
      </w:pPr>
      <w:r w:rsidRPr="00001265">
        <w:br w:type="page"/>
      </w:r>
      <w:bookmarkStart w:id="46" w:name="_Toc40790847"/>
      <w:r w:rsidR="00DC20AD">
        <w:lastRenderedPageBreak/>
        <w:t>B</w:t>
      </w:r>
      <w:r w:rsidR="00DC20AD" w:rsidRPr="00001265">
        <w:t>ilan prévisionnel</w:t>
      </w:r>
      <w:bookmarkEnd w:id="46"/>
    </w:p>
    <w:p w:rsidR="00A84389" w:rsidRPr="00001265" w:rsidRDefault="00A84389" w:rsidP="0047324E"/>
    <w:p w:rsidR="0047617D" w:rsidRPr="00001265" w:rsidRDefault="0047617D" w:rsidP="0047324E"/>
    <w:p w:rsidR="0047617D" w:rsidRPr="00001265" w:rsidRDefault="0047617D" w:rsidP="0047324E">
      <w:pPr>
        <w:sectPr w:rsidR="0047617D" w:rsidRPr="00001265" w:rsidSect="007854B1">
          <w:pgSz w:w="12240" w:h="15840" w:code="1"/>
          <w:pgMar w:top="1418" w:right="1134" w:bottom="1418" w:left="1560" w:header="709" w:footer="709" w:gutter="0"/>
          <w:cols w:space="708"/>
          <w:docGrid w:linePitch="360"/>
        </w:sectPr>
      </w:pPr>
    </w:p>
    <w:p w:rsidR="0047617D" w:rsidRPr="00001265" w:rsidRDefault="00DC20AD" w:rsidP="00DC20AD">
      <w:pPr>
        <w:pStyle w:val="2"/>
        <w:rPr>
          <w:sz w:val="12"/>
        </w:rPr>
      </w:pPr>
      <w:bookmarkStart w:id="47" w:name="_Toc40790848"/>
      <w:r>
        <w:t>B</w:t>
      </w:r>
      <w:r w:rsidRPr="00001265">
        <w:t>udget de caisse prévisionnel</w:t>
      </w:r>
      <w:bookmarkEnd w:id="47"/>
    </w:p>
    <w:tbl>
      <w:tblPr>
        <w:tblStyle w:val="Grilledutableau"/>
        <w:tblW w:w="14326" w:type="dxa"/>
        <w:tblInd w:w="-257" w:type="dxa"/>
        <w:tblLook w:val="04A0" w:firstRow="1" w:lastRow="0" w:firstColumn="1" w:lastColumn="0" w:noHBand="0" w:noVBand="1"/>
      </w:tblPr>
      <w:tblGrid>
        <w:gridCol w:w="2802"/>
        <w:gridCol w:w="849"/>
        <w:gridCol w:w="992"/>
        <w:gridCol w:w="850"/>
        <w:gridCol w:w="851"/>
        <w:gridCol w:w="850"/>
        <w:gridCol w:w="851"/>
        <w:gridCol w:w="850"/>
        <w:gridCol w:w="851"/>
        <w:gridCol w:w="925"/>
        <w:gridCol w:w="904"/>
        <w:gridCol w:w="934"/>
        <w:gridCol w:w="904"/>
        <w:gridCol w:w="913"/>
      </w:tblGrid>
      <w:tr w:rsidR="00001265" w:rsidRPr="00001265" w:rsidTr="00335ADA">
        <w:trPr>
          <w:trHeight w:val="283"/>
        </w:trPr>
        <w:tc>
          <w:tcPr>
            <w:tcW w:w="280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7617D" w:rsidRPr="00001265" w:rsidRDefault="0047617D" w:rsidP="0047324E">
            <w:r w:rsidRPr="00001265">
              <w:t>Nom de l’entreprise</w:t>
            </w:r>
          </w:p>
        </w:tc>
        <w:tc>
          <w:tcPr>
            <w:tcW w:w="4394" w:type="dxa"/>
            <w:gridSpan w:val="5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7617D" w:rsidRPr="00001265" w:rsidRDefault="0047617D" w:rsidP="0047324E"/>
        </w:tc>
        <w:tc>
          <w:tcPr>
            <w:tcW w:w="4383" w:type="dxa"/>
            <w:gridSpan w:val="5"/>
            <w:shd w:val="clear" w:color="auto" w:fill="BFBFBF" w:themeFill="background1" w:themeFillShade="BF"/>
          </w:tcPr>
          <w:p w:rsidR="0047617D" w:rsidRPr="00001265" w:rsidRDefault="0047617D" w:rsidP="0047324E"/>
        </w:tc>
        <w:tc>
          <w:tcPr>
            <w:tcW w:w="93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7617D" w:rsidRPr="00001265" w:rsidRDefault="0047617D" w:rsidP="0047324E">
            <w:r w:rsidRPr="00001265">
              <w:t>Année</w:t>
            </w:r>
          </w:p>
        </w:tc>
        <w:tc>
          <w:tcPr>
            <w:tcW w:w="1811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/>
        </w:tc>
        <w:tc>
          <w:tcPr>
            <w:tcW w:w="850" w:type="dxa"/>
            <w:vAlign w:val="center"/>
          </w:tcPr>
          <w:p w:rsidR="0047617D" w:rsidRPr="00001265" w:rsidRDefault="0047617D" w:rsidP="0047324E">
            <w:r w:rsidRPr="00001265">
              <w:t>Mois 1</w:t>
            </w:r>
          </w:p>
        </w:tc>
        <w:tc>
          <w:tcPr>
            <w:tcW w:w="993" w:type="dxa"/>
            <w:vAlign w:val="center"/>
          </w:tcPr>
          <w:p w:rsidR="0047617D" w:rsidRPr="00001265" w:rsidRDefault="0047617D" w:rsidP="0047324E">
            <w:r w:rsidRPr="00001265">
              <w:t>Mois 2</w:t>
            </w:r>
          </w:p>
        </w:tc>
        <w:tc>
          <w:tcPr>
            <w:tcW w:w="850" w:type="dxa"/>
            <w:vAlign w:val="center"/>
          </w:tcPr>
          <w:p w:rsidR="0047617D" w:rsidRPr="00001265" w:rsidRDefault="0047617D" w:rsidP="0047324E">
            <w:r w:rsidRPr="00001265">
              <w:t>Mois 3</w:t>
            </w:r>
          </w:p>
        </w:tc>
        <w:tc>
          <w:tcPr>
            <w:tcW w:w="851" w:type="dxa"/>
            <w:vAlign w:val="center"/>
          </w:tcPr>
          <w:p w:rsidR="0047617D" w:rsidRPr="00001265" w:rsidRDefault="0047617D" w:rsidP="0047324E">
            <w:r w:rsidRPr="00001265">
              <w:t>Mois 4</w:t>
            </w:r>
          </w:p>
        </w:tc>
        <w:tc>
          <w:tcPr>
            <w:tcW w:w="850" w:type="dxa"/>
            <w:vAlign w:val="center"/>
          </w:tcPr>
          <w:p w:rsidR="0047617D" w:rsidRPr="00001265" w:rsidRDefault="0047617D" w:rsidP="0047324E">
            <w:r w:rsidRPr="00001265">
              <w:t>Mois 5</w:t>
            </w:r>
          </w:p>
        </w:tc>
        <w:tc>
          <w:tcPr>
            <w:tcW w:w="851" w:type="dxa"/>
            <w:vAlign w:val="center"/>
          </w:tcPr>
          <w:p w:rsidR="0047617D" w:rsidRPr="00001265" w:rsidRDefault="0047617D" w:rsidP="0047324E">
            <w:r w:rsidRPr="00001265">
              <w:t>Mois6</w:t>
            </w:r>
          </w:p>
        </w:tc>
        <w:tc>
          <w:tcPr>
            <w:tcW w:w="850" w:type="dxa"/>
            <w:vAlign w:val="center"/>
          </w:tcPr>
          <w:p w:rsidR="0047617D" w:rsidRPr="00001265" w:rsidRDefault="0047617D" w:rsidP="0047324E">
            <w:r w:rsidRPr="00001265">
              <w:t>Mois 7</w:t>
            </w:r>
          </w:p>
        </w:tc>
        <w:tc>
          <w:tcPr>
            <w:tcW w:w="851" w:type="dxa"/>
            <w:vAlign w:val="center"/>
          </w:tcPr>
          <w:p w:rsidR="0047617D" w:rsidRPr="00001265" w:rsidRDefault="0047617D" w:rsidP="0047324E">
            <w:r w:rsidRPr="00001265">
              <w:t>Mois 8</w:t>
            </w:r>
          </w:p>
        </w:tc>
        <w:tc>
          <w:tcPr>
            <w:tcW w:w="926" w:type="dxa"/>
            <w:vAlign w:val="center"/>
          </w:tcPr>
          <w:p w:rsidR="0047617D" w:rsidRPr="00001265" w:rsidRDefault="0047617D" w:rsidP="0047324E">
            <w:r w:rsidRPr="00001265">
              <w:t>Mois 9</w:t>
            </w:r>
          </w:p>
        </w:tc>
        <w:tc>
          <w:tcPr>
            <w:tcW w:w="905" w:type="dxa"/>
            <w:vAlign w:val="center"/>
          </w:tcPr>
          <w:p w:rsidR="0047617D" w:rsidRPr="00001265" w:rsidRDefault="0047617D" w:rsidP="0047324E">
            <w:r w:rsidRPr="00001265">
              <w:t>Mois 10</w:t>
            </w:r>
          </w:p>
        </w:tc>
        <w:tc>
          <w:tcPr>
            <w:tcW w:w="934" w:type="dxa"/>
            <w:vAlign w:val="center"/>
          </w:tcPr>
          <w:p w:rsidR="0047617D" w:rsidRPr="00001265" w:rsidRDefault="0047617D" w:rsidP="0047324E">
            <w:r w:rsidRPr="00001265">
              <w:t>Mois 11</w:t>
            </w:r>
          </w:p>
        </w:tc>
        <w:tc>
          <w:tcPr>
            <w:tcW w:w="905" w:type="dxa"/>
            <w:vAlign w:val="center"/>
          </w:tcPr>
          <w:p w:rsidR="0047617D" w:rsidRPr="00001265" w:rsidRDefault="0047617D" w:rsidP="0047324E">
            <w:r w:rsidRPr="00001265">
              <w:t>Mois 12</w:t>
            </w:r>
          </w:p>
        </w:tc>
        <w:tc>
          <w:tcPr>
            <w:tcW w:w="906" w:type="dxa"/>
            <w:vAlign w:val="center"/>
          </w:tcPr>
          <w:p w:rsidR="0047617D" w:rsidRPr="00001265" w:rsidRDefault="0047617D" w:rsidP="0047324E">
            <w:r w:rsidRPr="00001265">
              <w:t>TOTAL</w:t>
            </w:r>
          </w:p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ENCAISSEMENT AU DÉBUT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0"/>
        </w:trPr>
        <w:tc>
          <w:tcPr>
            <w:tcW w:w="14326" w:type="dxa"/>
            <w:gridSpan w:val="14"/>
            <w:shd w:val="clear" w:color="auto" w:fill="F2F2F2" w:themeFill="background1" w:themeFillShade="F2"/>
            <w:vAlign w:val="center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RECETTE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Ventes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Emprunt court terme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Emprunt long terme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Mise de fonds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Aides financières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TOTAL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0"/>
        </w:trPr>
        <w:tc>
          <w:tcPr>
            <w:tcW w:w="14326" w:type="dxa"/>
            <w:gridSpan w:val="14"/>
            <w:shd w:val="clear" w:color="auto" w:fill="F2F2F2" w:themeFill="background1" w:themeFillShade="F2"/>
            <w:vAlign w:val="center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SORTIES DE FONDS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 xml:space="preserve">Salaires et avantages 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Frais de représentation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Publicité et promotion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Dépenses de roulant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Loyer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Entretien et réparations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Électricité et chauffage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Taxe et permis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Assurances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Honoraires professionnelles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Fournitures de bureau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Télécommunications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Achats de matières premières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Frais bancaires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Intérêt dette à long terme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Intérêt dette à court terme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Impôt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283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TOTAL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  <w:tr w:rsidR="00001265" w:rsidRPr="00001265" w:rsidTr="00335ADA">
        <w:trPr>
          <w:trHeight w:val="57"/>
        </w:trPr>
        <w:tc>
          <w:tcPr>
            <w:tcW w:w="14326" w:type="dxa"/>
            <w:gridSpan w:val="14"/>
            <w:shd w:val="clear" w:color="auto" w:fill="F2F2F2" w:themeFill="background1" w:themeFillShade="F2"/>
            <w:vAlign w:val="center"/>
          </w:tcPr>
          <w:p w:rsidR="0047617D" w:rsidRPr="00001265" w:rsidRDefault="0047617D" w:rsidP="0047324E"/>
        </w:tc>
      </w:tr>
      <w:tr w:rsidR="00001265" w:rsidRPr="00001265" w:rsidTr="00335ADA">
        <w:trPr>
          <w:trHeight w:val="227"/>
        </w:trPr>
        <w:tc>
          <w:tcPr>
            <w:tcW w:w="2804" w:type="dxa"/>
            <w:vAlign w:val="center"/>
          </w:tcPr>
          <w:p w:rsidR="0047617D" w:rsidRPr="00001265" w:rsidRDefault="0047617D" w:rsidP="0047324E">
            <w:r w:rsidRPr="00001265">
              <w:t>ENCAISSE À LA FIN</w:t>
            </w:r>
          </w:p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993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850" w:type="dxa"/>
          </w:tcPr>
          <w:p w:rsidR="0047617D" w:rsidRPr="00001265" w:rsidRDefault="0047617D" w:rsidP="0047324E"/>
        </w:tc>
        <w:tc>
          <w:tcPr>
            <w:tcW w:w="851" w:type="dxa"/>
          </w:tcPr>
          <w:p w:rsidR="0047617D" w:rsidRPr="00001265" w:rsidRDefault="0047617D" w:rsidP="0047324E"/>
        </w:tc>
        <w:tc>
          <w:tcPr>
            <w:tcW w:w="926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34" w:type="dxa"/>
          </w:tcPr>
          <w:p w:rsidR="0047617D" w:rsidRPr="00001265" w:rsidRDefault="0047617D" w:rsidP="0047324E"/>
        </w:tc>
        <w:tc>
          <w:tcPr>
            <w:tcW w:w="905" w:type="dxa"/>
          </w:tcPr>
          <w:p w:rsidR="0047617D" w:rsidRPr="00001265" w:rsidRDefault="0047617D" w:rsidP="0047324E"/>
        </w:tc>
        <w:tc>
          <w:tcPr>
            <w:tcW w:w="906" w:type="dxa"/>
          </w:tcPr>
          <w:p w:rsidR="0047617D" w:rsidRPr="00001265" w:rsidRDefault="0047617D" w:rsidP="0047324E"/>
        </w:tc>
      </w:tr>
    </w:tbl>
    <w:p w:rsidR="0047617D" w:rsidRPr="00001265" w:rsidRDefault="0047617D" w:rsidP="0047324E">
      <w:pPr>
        <w:sectPr w:rsidR="0047617D" w:rsidRPr="00001265" w:rsidSect="004E7AD3">
          <w:pgSz w:w="15840" w:h="12240" w:orient="landscape"/>
          <w:pgMar w:top="567" w:right="1134" w:bottom="426" w:left="851" w:header="709" w:footer="709" w:gutter="0"/>
          <w:cols w:space="708"/>
          <w:docGrid w:linePitch="360"/>
        </w:sectPr>
      </w:pPr>
    </w:p>
    <w:p w:rsidR="0047617D" w:rsidRPr="00001265" w:rsidRDefault="00DC20AD" w:rsidP="00DC20AD">
      <w:pPr>
        <w:pStyle w:val="2"/>
      </w:pPr>
      <w:bookmarkStart w:id="48" w:name="_Toc40790849"/>
      <w:r>
        <w:lastRenderedPageBreak/>
        <w:t>C</w:t>
      </w:r>
      <w:r w:rsidRPr="00001265">
        <w:t>alcul du seuil de rentabilité</w:t>
      </w:r>
      <w:bookmarkEnd w:id="48"/>
    </w:p>
    <w:p w:rsidR="0047617D" w:rsidRPr="00001265" w:rsidRDefault="0047617D" w:rsidP="0047324E"/>
    <w:p w:rsidR="0047617D" w:rsidRPr="00001265" w:rsidRDefault="0047617D" w:rsidP="0047324E"/>
    <w:p w:rsidR="0047617D" w:rsidRPr="00001265" w:rsidRDefault="0047617D" w:rsidP="0047324E">
      <w:r w:rsidRPr="00001265">
        <w:t xml:space="preserve">SEUIL DE RENTABILITÉ        =   </w:t>
      </w:r>
      <w:r w:rsidRPr="00001265">
        <w:rPr>
          <w:u w:val="single"/>
        </w:rPr>
        <w:tab/>
        <w:t>FRAIS FIXES</w:t>
      </w:r>
      <w:r w:rsidRPr="00001265">
        <w:rPr>
          <w:u w:val="single"/>
        </w:rPr>
        <w:tab/>
      </w:r>
      <w:r w:rsidRPr="00001265">
        <w:rPr>
          <w:u w:val="single"/>
        </w:rPr>
        <w:tab/>
      </w:r>
    </w:p>
    <w:p w:rsidR="0047617D" w:rsidRPr="00001265" w:rsidRDefault="0047617D" w:rsidP="0047324E">
      <w:r w:rsidRPr="00001265">
        <w:t xml:space="preserve">(OU POINT MORT)                           1-  </w:t>
      </w:r>
      <w:r w:rsidRPr="00001265">
        <w:rPr>
          <w:u w:val="single"/>
        </w:rPr>
        <w:t xml:space="preserve"> FRAIS VARIABLES </w:t>
      </w:r>
      <w:r w:rsidRPr="00001265">
        <w:rPr>
          <w:u w:val="single"/>
        </w:rPr>
        <w:tab/>
        <w:t xml:space="preserve"> </w:t>
      </w:r>
    </w:p>
    <w:p w:rsidR="0047617D" w:rsidRPr="00001265" w:rsidRDefault="0047617D" w:rsidP="0047324E">
      <w:r w:rsidRPr="00001265">
        <w:tab/>
        <w:t>VENTE</w:t>
      </w:r>
    </w:p>
    <w:p w:rsidR="0047617D" w:rsidRPr="00001265" w:rsidRDefault="0047617D" w:rsidP="0047324E"/>
    <w:tbl>
      <w:tblPr>
        <w:tblStyle w:val="Grilledutableau"/>
        <w:tblpPr w:leftFromText="141" w:rightFromText="141" w:vertAnchor="text" w:horzAnchor="page" w:tblpX="5568" w:tblpY="-43"/>
        <w:tblW w:w="0" w:type="auto"/>
        <w:tblLook w:val="04A0" w:firstRow="1" w:lastRow="0" w:firstColumn="1" w:lastColumn="0" w:noHBand="0" w:noVBand="1"/>
      </w:tblPr>
      <w:tblGrid>
        <w:gridCol w:w="3120"/>
      </w:tblGrid>
      <w:tr w:rsidR="00001265" w:rsidRPr="00001265" w:rsidTr="00335ADA"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17D" w:rsidRPr="00001265" w:rsidRDefault="0047617D" w:rsidP="0047324E"/>
        </w:tc>
      </w:tr>
    </w:tbl>
    <w:p w:rsidR="0047617D" w:rsidRPr="00001265" w:rsidRDefault="0047617D" w:rsidP="0047324E">
      <w:r w:rsidRPr="00001265">
        <w:t xml:space="preserve">VOTRE SEUIL DE RENTABILITÉ   =   </w:t>
      </w:r>
    </w:p>
    <w:tbl>
      <w:tblPr>
        <w:tblStyle w:val="Grilledutableau"/>
        <w:tblpPr w:leftFromText="141" w:rightFromText="141" w:vertAnchor="text" w:horzAnchor="page" w:tblpX="6007" w:tblpY="81"/>
        <w:tblW w:w="0" w:type="auto"/>
        <w:tblLook w:val="04A0" w:firstRow="1" w:lastRow="0" w:firstColumn="1" w:lastColumn="0" w:noHBand="0" w:noVBand="1"/>
      </w:tblPr>
      <w:tblGrid>
        <w:gridCol w:w="2268"/>
      </w:tblGrid>
      <w:tr w:rsidR="00001265" w:rsidRPr="00001265" w:rsidTr="00335ADA"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17D" w:rsidRPr="00001265" w:rsidRDefault="0047617D" w:rsidP="0047324E"/>
        </w:tc>
      </w:tr>
    </w:tbl>
    <w:p w:rsidR="0047617D" w:rsidRPr="00001265" w:rsidRDefault="0047617D" w:rsidP="0047324E">
      <w:pPr>
        <w:pStyle w:val="Paragraphedeliste"/>
        <w:numPr>
          <w:ilvl w:val="0"/>
          <w:numId w:val="8"/>
        </w:numPr>
      </w:pPr>
      <w:r w:rsidRPr="00001265">
        <w:t xml:space="preserve"> </w:t>
      </w:r>
    </w:p>
    <w:tbl>
      <w:tblPr>
        <w:tblStyle w:val="Grilledutableau"/>
        <w:tblpPr w:leftFromText="141" w:rightFromText="141" w:vertAnchor="text" w:horzAnchor="page" w:tblpX="6281" w:tblpY="81"/>
        <w:tblW w:w="0" w:type="auto"/>
        <w:tblLook w:val="04A0" w:firstRow="1" w:lastRow="0" w:firstColumn="1" w:lastColumn="0" w:noHBand="0" w:noVBand="1"/>
      </w:tblPr>
      <w:tblGrid>
        <w:gridCol w:w="1564"/>
      </w:tblGrid>
      <w:tr w:rsidR="00001265" w:rsidRPr="00001265" w:rsidTr="00335ADA">
        <w:trPr>
          <w:trHeight w:val="264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/>
        </w:tc>
      </w:tr>
    </w:tbl>
    <w:p w:rsidR="0047617D" w:rsidRPr="00001265" w:rsidRDefault="0047617D" w:rsidP="0047324E"/>
    <w:p w:rsidR="0047617D" w:rsidRPr="00001265" w:rsidRDefault="0047617D" w:rsidP="0047324E">
      <w:r w:rsidRPr="00001265">
        <w:tab/>
      </w:r>
    </w:p>
    <w:p w:rsidR="0047617D" w:rsidRPr="00001265" w:rsidRDefault="0047617D" w:rsidP="0047324E"/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5954"/>
        <w:gridCol w:w="284"/>
        <w:gridCol w:w="2556"/>
        <w:gridCol w:w="420"/>
      </w:tblGrid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FRAIS FIXES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Salaires et avantages sociaux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Permis et taxes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Publicité et promotion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Fournitures de bureau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Honoraires professionnels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Intérêts emprunt à long terme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Frais bancaires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Amortissements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TOTAL DES FRAIS FIXES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left w:val="nil"/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  <w:right w:val="nil"/>
            </w:tcBorders>
          </w:tcPr>
          <w:p w:rsidR="0047617D" w:rsidRPr="00001265" w:rsidRDefault="0047617D" w:rsidP="0047324E"/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FRAIS VARIABLES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Achats matières premières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Salaires production et avantages sociaux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Électricité et chauffage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Frais de déplacement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Dépenses de roulant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Entretien et réparations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Impôts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617D" w:rsidRPr="00001265" w:rsidRDefault="0047617D" w:rsidP="0047324E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7617D" w:rsidRPr="00001265" w:rsidRDefault="0047617D" w:rsidP="0047324E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bottom w:val="double" w:sz="4" w:space="0" w:color="auto"/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left w:val="nil"/>
              <w:bottom w:val="double" w:sz="4" w:space="0" w:color="auto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  <w:tr w:rsidR="00001265" w:rsidRPr="00001265" w:rsidTr="00335ADA">
        <w:tc>
          <w:tcPr>
            <w:tcW w:w="595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7617D" w:rsidRPr="00001265" w:rsidRDefault="0047617D" w:rsidP="0047324E">
            <w:r w:rsidRPr="00001265">
              <w:t>TOTAL DES FRAIS VARIABLES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</w:tcBorders>
          </w:tcPr>
          <w:p w:rsidR="0047617D" w:rsidRPr="00001265" w:rsidRDefault="0047617D" w:rsidP="0047324E"/>
        </w:tc>
        <w:tc>
          <w:tcPr>
            <w:tcW w:w="2556" w:type="dxa"/>
            <w:tcBorders>
              <w:top w:val="double" w:sz="4" w:space="0" w:color="auto"/>
              <w:right w:val="nil"/>
            </w:tcBorders>
          </w:tcPr>
          <w:p w:rsidR="0047617D" w:rsidRPr="00001265" w:rsidRDefault="0047617D" w:rsidP="0047324E"/>
        </w:tc>
        <w:tc>
          <w:tcPr>
            <w:tcW w:w="420" w:type="dxa"/>
            <w:tcBorders>
              <w:top w:val="double" w:sz="4" w:space="0" w:color="auto"/>
              <w:left w:val="nil"/>
            </w:tcBorders>
          </w:tcPr>
          <w:p w:rsidR="0047617D" w:rsidRPr="00001265" w:rsidRDefault="0047617D" w:rsidP="0047324E">
            <w:r w:rsidRPr="00001265">
              <w:t>$</w:t>
            </w:r>
          </w:p>
        </w:tc>
      </w:tr>
    </w:tbl>
    <w:p w:rsidR="00746624" w:rsidRDefault="00746624" w:rsidP="00DC20AD"/>
    <w:p w:rsidR="008C5F96" w:rsidRDefault="008C5F96" w:rsidP="00DC20AD">
      <w:r>
        <w:br w:type="page"/>
      </w:r>
    </w:p>
    <w:p w:rsidR="00EB7FA5" w:rsidRDefault="00EB7FA5" w:rsidP="00EB7FA5">
      <w:pPr>
        <w:pStyle w:val="2"/>
      </w:pPr>
      <w:bookmarkStart w:id="49" w:name="_Toc40790850"/>
      <w:r>
        <w:t>Analyse et ratios financiers</w:t>
      </w:r>
      <w:bookmarkEnd w:id="49"/>
    </w:p>
    <w:p w:rsidR="008C5F96" w:rsidRDefault="008C5F96" w:rsidP="008C5F96"/>
    <w:p w:rsidR="008C5F96" w:rsidRDefault="008C5F96" w:rsidP="008C5F96"/>
    <w:p w:rsidR="008C5F96" w:rsidRDefault="008C5F96" w:rsidP="008C5F96"/>
    <w:p w:rsidR="008C5F96" w:rsidRDefault="008C5F96" w:rsidP="008C5F96"/>
    <w:p w:rsidR="008C5F96" w:rsidRDefault="008C5F96" w:rsidP="008C5F96"/>
    <w:p w:rsidR="00EB7FA5" w:rsidRDefault="00EB7FA5" w:rsidP="008C5F96">
      <w:r>
        <w:br w:type="page"/>
      </w:r>
    </w:p>
    <w:p w:rsidR="008C5F96" w:rsidRDefault="008C5F96" w:rsidP="008C5F96"/>
    <w:p w:rsidR="00EB7FA5" w:rsidRDefault="00EB7FA5" w:rsidP="008C5F96"/>
    <w:p w:rsidR="00EB7FA5" w:rsidRDefault="00EB7FA5" w:rsidP="008C5F96"/>
    <w:p w:rsidR="00EB7FA5" w:rsidRDefault="00EB7FA5" w:rsidP="008C5F96"/>
    <w:p w:rsidR="00EB7FA5" w:rsidRDefault="00EB7FA5" w:rsidP="008C5F96"/>
    <w:p w:rsidR="00EB7FA5" w:rsidRDefault="00EB7FA5" w:rsidP="008C5F96"/>
    <w:p w:rsidR="00EB7FA5" w:rsidRDefault="00EB7FA5" w:rsidP="008C5F96"/>
    <w:p w:rsidR="00EB7FA5" w:rsidRDefault="00EB7FA5" w:rsidP="008C5F96"/>
    <w:p w:rsidR="00EB7FA5" w:rsidRDefault="00EB7FA5" w:rsidP="008C5F96"/>
    <w:p w:rsidR="008C5F96" w:rsidRDefault="008C5F96" w:rsidP="008C5F96"/>
    <w:p w:rsidR="008C5F96" w:rsidRDefault="008C5F96" w:rsidP="008C5F96"/>
    <w:p w:rsidR="008C5F96" w:rsidRDefault="008C5F96" w:rsidP="008C5F96"/>
    <w:p w:rsidR="008C5F96" w:rsidRDefault="008C5F96" w:rsidP="008C5F96"/>
    <w:p w:rsidR="008C5F96" w:rsidRDefault="008C5F96" w:rsidP="008C5F96"/>
    <w:p w:rsidR="008C5F96" w:rsidRDefault="008C5F96" w:rsidP="008C5F96"/>
    <w:p w:rsidR="008C5F96" w:rsidRDefault="008C5F96" w:rsidP="008C5F96"/>
    <w:p w:rsidR="008C5F96" w:rsidRDefault="008C5F96" w:rsidP="008C5F96"/>
    <w:p w:rsidR="008C5F96" w:rsidRDefault="008C5F96" w:rsidP="008C5F96">
      <w:pPr>
        <w:pStyle w:val="1"/>
        <w:jc w:val="center"/>
      </w:pPr>
      <w:bookmarkStart w:id="50" w:name="_Toc40790851"/>
      <w:r>
        <w:t>ANNEXES</w:t>
      </w:r>
      <w:bookmarkEnd w:id="50"/>
    </w:p>
    <w:p w:rsidR="008C5F96" w:rsidRDefault="008C5F96" w:rsidP="008C5F96">
      <w:r>
        <w:br w:type="page"/>
      </w:r>
    </w:p>
    <w:p w:rsidR="008C5F96" w:rsidRDefault="008C5F96" w:rsidP="008C5F96">
      <w:pPr>
        <w:pStyle w:val="2"/>
      </w:pPr>
      <w:bookmarkStart w:id="51" w:name="_Toc40790852"/>
      <w:r>
        <w:lastRenderedPageBreak/>
        <w:t>Curriculum Vitae</w:t>
      </w:r>
      <w:bookmarkEnd w:id="51"/>
    </w:p>
    <w:p w:rsidR="008C5F96" w:rsidRDefault="008C5F96" w:rsidP="008C5F96"/>
    <w:p w:rsidR="008C5F96" w:rsidRDefault="008C5F96" w:rsidP="008C5F96"/>
    <w:p w:rsidR="008C5F96" w:rsidRDefault="008C5F96" w:rsidP="008C5F96">
      <w:r>
        <w:br w:type="page"/>
      </w:r>
    </w:p>
    <w:p w:rsidR="008C5F96" w:rsidRDefault="00B219CE" w:rsidP="008C5F96">
      <w:pPr>
        <w:pStyle w:val="2"/>
      </w:pPr>
      <w:bookmarkStart w:id="52" w:name="_Toc40790853"/>
      <w:r>
        <w:lastRenderedPageBreak/>
        <w:t>Bilan personnel</w:t>
      </w:r>
      <w:bookmarkEnd w:id="52"/>
    </w:p>
    <w:p w:rsidR="00B219CE" w:rsidRDefault="00B219CE" w:rsidP="00B219CE"/>
    <w:p w:rsidR="00B219CE" w:rsidRDefault="00B219CE" w:rsidP="00B219CE"/>
    <w:p w:rsidR="00B219CE" w:rsidRDefault="00B219CE" w:rsidP="00B219CE">
      <w:r>
        <w:br w:type="page"/>
      </w:r>
    </w:p>
    <w:p w:rsidR="00B219CE" w:rsidRDefault="00B219CE" w:rsidP="00B219CE">
      <w:pPr>
        <w:pStyle w:val="2"/>
      </w:pPr>
      <w:bookmarkStart w:id="53" w:name="_Toc40790854"/>
      <w:r>
        <w:lastRenderedPageBreak/>
        <w:t>Registre des entreprises du Québec</w:t>
      </w:r>
      <w:bookmarkEnd w:id="53"/>
    </w:p>
    <w:p w:rsidR="00B219CE" w:rsidRDefault="00B219CE" w:rsidP="00B219CE"/>
    <w:p w:rsidR="00B219CE" w:rsidRDefault="00B219CE" w:rsidP="00B219CE"/>
    <w:p w:rsidR="00B219CE" w:rsidRDefault="00B219CE" w:rsidP="00B219CE">
      <w:r>
        <w:br w:type="page"/>
      </w:r>
    </w:p>
    <w:p w:rsidR="00B219CE" w:rsidRDefault="00B219CE" w:rsidP="00B219CE">
      <w:pPr>
        <w:pStyle w:val="2"/>
      </w:pPr>
      <w:bookmarkStart w:id="54" w:name="_Toc40790855"/>
      <w:r>
        <w:lastRenderedPageBreak/>
        <w:t>Bail ou contrat de vente</w:t>
      </w:r>
      <w:bookmarkEnd w:id="54"/>
    </w:p>
    <w:p w:rsidR="00B219CE" w:rsidRDefault="00B219CE" w:rsidP="00B219CE"/>
    <w:p w:rsidR="00B219CE" w:rsidRDefault="00B219CE" w:rsidP="00B219CE"/>
    <w:p w:rsidR="00B219CE" w:rsidRDefault="00B219CE" w:rsidP="00B219CE">
      <w:r>
        <w:br w:type="page"/>
      </w:r>
    </w:p>
    <w:p w:rsidR="00B219CE" w:rsidRDefault="00B219CE" w:rsidP="00B219CE">
      <w:pPr>
        <w:pStyle w:val="2"/>
      </w:pPr>
      <w:bookmarkStart w:id="55" w:name="_Toc40790856"/>
      <w:r>
        <w:lastRenderedPageBreak/>
        <w:t>Soumissions (si applicable)</w:t>
      </w:r>
      <w:bookmarkEnd w:id="55"/>
    </w:p>
    <w:p w:rsidR="00B219CE" w:rsidRDefault="00B219CE" w:rsidP="00B219CE"/>
    <w:p w:rsidR="00970BEC" w:rsidRDefault="00970BEC" w:rsidP="00B219CE"/>
    <w:p w:rsidR="00970BEC" w:rsidRDefault="00970BEC" w:rsidP="00B219CE">
      <w:r>
        <w:br w:type="page"/>
      </w:r>
    </w:p>
    <w:p w:rsidR="00970BEC" w:rsidRDefault="00970BEC" w:rsidP="00970BEC">
      <w:pPr>
        <w:pStyle w:val="2"/>
      </w:pPr>
      <w:bookmarkStart w:id="56" w:name="_Toc40790857"/>
      <w:r>
        <w:t>Bibliographie</w:t>
      </w:r>
      <w:bookmarkEnd w:id="56"/>
    </w:p>
    <w:p w:rsidR="00970BEC" w:rsidRDefault="00970BEC" w:rsidP="00970BEC">
      <w:bookmarkStart w:id="57" w:name="_GoBack"/>
    </w:p>
    <w:bookmarkEnd w:id="57"/>
    <w:p w:rsidR="00970BEC" w:rsidRPr="00001265" w:rsidRDefault="00970BEC" w:rsidP="00970BEC"/>
    <w:sectPr w:rsidR="00970BEC" w:rsidRPr="00001265" w:rsidSect="003E025A">
      <w:pgSz w:w="12240" w:h="15840"/>
      <w:pgMar w:top="992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EC" w:rsidRDefault="00970BEC" w:rsidP="0047324E">
      <w:r>
        <w:separator/>
      </w:r>
    </w:p>
  </w:endnote>
  <w:endnote w:type="continuationSeparator" w:id="0">
    <w:p w:rsidR="00970BEC" w:rsidRDefault="00970BEC" w:rsidP="0047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 Sans Book">
    <w:altName w:val="Century Gothic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 Sans SemiBold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05288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70BEC" w:rsidRPr="006A7247" w:rsidRDefault="00970BEC" w:rsidP="006A7247">
        <w:pPr>
          <w:pStyle w:val="Pieddepage"/>
          <w:jc w:val="right"/>
          <w:rPr>
            <w:color w:val="auto"/>
          </w:rPr>
        </w:pPr>
        <w:r w:rsidRPr="006A7247">
          <w:rPr>
            <w:color w:val="auto"/>
          </w:rPr>
          <w:fldChar w:fldCharType="begin"/>
        </w:r>
        <w:r w:rsidRPr="006A7247">
          <w:rPr>
            <w:color w:val="auto"/>
          </w:rPr>
          <w:instrText>PAGE   \* MERGEFORMAT</w:instrText>
        </w:r>
        <w:r w:rsidRPr="006A7247">
          <w:rPr>
            <w:color w:val="auto"/>
          </w:rPr>
          <w:fldChar w:fldCharType="separate"/>
        </w:r>
        <w:r w:rsidR="006C3C67" w:rsidRPr="006C3C67">
          <w:rPr>
            <w:noProof/>
            <w:color w:val="auto"/>
            <w:lang w:val="fr-FR"/>
          </w:rPr>
          <w:t>6</w:t>
        </w:r>
        <w:r w:rsidRPr="006A7247">
          <w:rPr>
            <w:color w:val="au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EC" w:rsidRDefault="00970BEC" w:rsidP="0047324E">
      <w:r>
        <w:separator/>
      </w:r>
    </w:p>
  </w:footnote>
  <w:footnote w:type="continuationSeparator" w:id="0">
    <w:p w:rsidR="00970BEC" w:rsidRDefault="00970BEC" w:rsidP="0047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967"/>
    <w:multiLevelType w:val="hybridMultilevel"/>
    <w:tmpl w:val="A09E499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29AE"/>
    <w:multiLevelType w:val="hybridMultilevel"/>
    <w:tmpl w:val="6BFE75DC"/>
    <w:lvl w:ilvl="0" w:tplc="5C96787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54C8"/>
    <w:multiLevelType w:val="hybridMultilevel"/>
    <w:tmpl w:val="2474BBCE"/>
    <w:lvl w:ilvl="0" w:tplc="25BACA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FC9"/>
    <w:multiLevelType w:val="hybridMultilevel"/>
    <w:tmpl w:val="326CB0C4"/>
    <w:lvl w:ilvl="0" w:tplc="C784A636">
      <w:start w:val="1"/>
      <w:numFmt w:val="decimal"/>
      <w:lvlText w:val="%1-"/>
      <w:lvlJc w:val="left"/>
      <w:pPr>
        <w:ind w:left="42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4995" w:hanging="360"/>
      </w:pPr>
    </w:lvl>
    <w:lvl w:ilvl="2" w:tplc="0C0C001B" w:tentative="1">
      <w:start w:val="1"/>
      <w:numFmt w:val="lowerRoman"/>
      <w:lvlText w:val="%3."/>
      <w:lvlJc w:val="right"/>
      <w:pPr>
        <w:ind w:left="5715" w:hanging="180"/>
      </w:pPr>
    </w:lvl>
    <w:lvl w:ilvl="3" w:tplc="0C0C000F" w:tentative="1">
      <w:start w:val="1"/>
      <w:numFmt w:val="decimal"/>
      <w:lvlText w:val="%4."/>
      <w:lvlJc w:val="left"/>
      <w:pPr>
        <w:ind w:left="6435" w:hanging="360"/>
      </w:pPr>
    </w:lvl>
    <w:lvl w:ilvl="4" w:tplc="0C0C0019" w:tentative="1">
      <w:start w:val="1"/>
      <w:numFmt w:val="lowerLetter"/>
      <w:lvlText w:val="%5."/>
      <w:lvlJc w:val="left"/>
      <w:pPr>
        <w:ind w:left="7155" w:hanging="360"/>
      </w:pPr>
    </w:lvl>
    <w:lvl w:ilvl="5" w:tplc="0C0C001B" w:tentative="1">
      <w:start w:val="1"/>
      <w:numFmt w:val="lowerRoman"/>
      <w:lvlText w:val="%6."/>
      <w:lvlJc w:val="right"/>
      <w:pPr>
        <w:ind w:left="7875" w:hanging="180"/>
      </w:pPr>
    </w:lvl>
    <w:lvl w:ilvl="6" w:tplc="0C0C000F" w:tentative="1">
      <w:start w:val="1"/>
      <w:numFmt w:val="decimal"/>
      <w:lvlText w:val="%7."/>
      <w:lvlJc w:val="left"/>
      <w:pPr>
        <w:ind w:left="8595" w:hanging="360"/>
      </w:pPr>
    </w:lvl>
    <w:lvl w:ilvl="7" w:tplc="0C0C0019" w:tentative="1">
      <w:start w:val="1"/>
      <w:numFmt w:val="lowerLetter"/>
      <w:lvlText w:val="%8."/>
      <w:lvlJc w:val="left"/>
      <w:pPr>
        <w:ind w:left="9315" w:hanging="360"/>
      </w:pPr>
    </w:lvl>
    <w:lvl w:ilvl="8" w:tplc="0C0C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 w15:restartNumberingAfterBreak="0">
    <w:nsid w:val="28A6228F"/>
    <w:multiLevelType w:val="hybridMultilevel"/>
    <w:tmpl w:val="26E449E6"/>
    <w:lvl w:ilvl="0" w:tplc="74264D98">
      <w:start w:val="3"/>
      <w:numFmt w:val="bullet"/>
      <w:lvlText w:val="-"/>
      <w:lvlJc w:val="left"/>
      <w:pPr>
        <w:ind w:left="394" w:hanging="360"/>
      </w:pPr>
      <w:rPr>
        <w:rFonts w:ascii="Uni Sans Book" w:eastAsiaTheme="minorHAnsi" w:hAnsi="Uni Sans Book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C7A7243"/>
    <w:multiLevelType w:val="hybridMultilevel"/>
    <w:tmpl w:val="441C7584"/>
    <w:lvl w:ilvl="0" w:tplc="5A9478F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E0E88"/>
    <w:multiLevelType w:val="hybridMultilevel"/>
    <w:tmpl w:val="53100268"/>
    <w:lvl w:ilvl="0" w:tplc="E32A72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B2B1A"/>
    <w:multiLevelType w:val="hybridMultilevel"/>
    <w:tmpl w:val="8488F9E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4146E"/>
    <w:multiLevelType w:val="hybridMultilevel"/>
    <w:tmpl w:val="D2246842"/>
    <w:lvl w:ilvl="0" w:tplc="5C96787E">
      <w:start w:val="1"/>
      <w:numFmt w:val="bullet"/>
      <w:lvlText w:val=""/>
      <w:lvlJc w:val="left"/>
      <w:pPr>
        <w:ind w:left="578" w:hanging="360"/>
      </w:pPr>
      <w:rPr>
        <w:rFonts w:ascii="Wingdings 2" w:hAnsi="Wingdings 2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E620848"/>
    <w:multiLevelType w:val="hybridMultilevel"/>
    <w:tmpl w:val="080ADE7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374E2"/>
    <w:multiLevelType w:val="hybridMultilevel"/>
    <w:tmpl w:val="9F8E93FA"/>
    <w:lvl w:ilvl="0" w:tplc="5C96787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26536"/>
    <w:multiLevelType w:val="hybridMultilevel"/>
    <w:tmpl w:val="74DE03E2"/>
    <w:lvl w:ilvl="0" w:tplc="3C225B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B6109"/>
    <w:multiLevelType w:val="hybridMultilevel"/>
    <w:tmpl w:val="41108698"/>
    <w:lvl w:ilvl="0" w:tplc="06986BB4">
      <w:start w:val="3"/>
      <w:numFmt w:val="bullet"/>
      <w:lvlText w:val="-"/>
      <w:lvlJc w:val="left"/>
      <w:pPr>
        <w:ind w:left="394" w:hanging="360"/>
      </w:pPr>
      <w:rPr>
        <w:rFonts w:ascii="Uni Sans Book" w:eastAsiaTheme="minorHAnsi" w:hAnsi="Uni Sans Book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6C7170FF"/>
    <w:multiLevelType w:val="hybridMultilevel"/>
    <w:tmpl w:val="08AC036E"/>
    <w:lvl w:ilvl="0" w:tplc="5426BFC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E4382"/>
    <w:multiLevelType w:val="hybridMultilevel"/>
    <w:tmpl w:val="CD0AAA0A"/>
    <w:lvl w:ilvl="0" w:tplc="2382AED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41C24"/>
    <w:multiLevelType w:val="hybridMultilevel"/>
    <w:tmpl w:val="ACAA7244"/>
    <w:lvl w:ilvl="0" w:tplc="39A2852C">
      <w:start w:val="1"/>
      <w:numFmt w:val="bullet"/>
      <w:pStyle w:val="3"/>
      <w:lvlText w:val=""/>
      <w:lvlJc w:val="left"/>
      <w:pPr>
        <w:ind w:left="720" w:hanging="360"/>
      </w:pPr>
      <w:rPr>
        <w:rFonts w:ascii="Wingdings 2" w:hAnsi="Wingdings 2" w:hint="default"/>
        <w:b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576A2"/>
    <w:multiLevelType w:val="hybridMultilevel"/>
    <w:tmpl w:val="8174E78E"/>
    <w:lvl w:ilvl="0" w:tplc="E32A72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"/>
  </w:num>
  <w:num w:numId="5">
    <w:abstractNumId w:val="16"/>
  </w:num>
  <w:num w:numId="6">
    <w:abstractNumId w:val="6"/>
  </w:num>
  <w:num w:numId="7">
    <w:abstractNumId w:val="8"/>
  </w:num>
  <w:num w:numId="8">
    <w:abstractNumId w:val="3"/>
  </w:num>
  <w:num w:numId="9">
    <w:abstractNumId w:val="14"/>
  </w:num>
  <w:num w:numId="10">
    <w:abstractNumId w:val="13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  <w:num w:numId="15">
    <w:abstractNumId w:val="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33"/>
    <w:rsid w:val="00000ADA"/>
    <w:rsid w:val="00001265"/>
    <w:rsid w:val="00002A2F"/>
    <w:rsid w:val="000041F1"/>
    <w:rsid w:val="00006FA3"/>
    <w:rsid w:val="000464D5"/>
    <w:rsid w:val="00054F9B"/>
    <w:rsid w:val="000625D8"/>
    <w:rsid w:val="00067B82"/>
    <w:rsid w:val="00076C7B"/>
    <w:rsid w:val="000825C3"/>
    <w:rsid w:val="00087120"/>
    <w:rsid w:val="000976EB"/>
    <w:rsid w:val="000A05F9"/>
    <w:rsid w:val="000A3E88"/>
    <w:rsid w:val="000B35D1"/>
    <w:rsid w:val="000B767A"/>
    <w:rsid w:val="000D1396"/>
    <w:rsid w:val="000E0814"/>
    <w:rsid w:val="00111BB9"/>
    <w:rsid w:val="00112737"/>
    <w:rsid w:val="00114746"/>
    <w:rsid w:val="00126175"/>
    <w:rsid w:val="0013120D"/>
    <w:rsid w:val="00140D08"/>
    <w:rsid w:val="00146330"/>
    <w:rsid w:val="00152AC7"/>
    <w:rsid w:val="00152C41"/>
    <w:rsid w:val="00152F95"/>
    <w:rsid w:val="0015500C"/>
    <w:rsid w:val="001648A9"/>
    <w:rsid w:val="0017100D"/>
    <w:rsid w:val="00187C0B"/>
    <w:rsid w:val="00190F65"/>
    <w:rsid w:val="0019222E"/>
    <w:rsid w:val="001932FE"/>
    <w:rsid w:val="001A0E2B"/>
    <w:rsid w:val="001A21D2"/>
    <w:rsid w:val="001C13C9"/>
    <w:rsid w:val="001C2316"/>
    <w:rsid w:val="001C2404"/>
    <w:rsid w:val="001D248A"/>
    <w:rsid w:val="001D3EE2"/>
    <w:rsid w:val="001F76D7"/>
    <w:rsid w:val="0021016E"/>
    <w:rsid w:val="00222723"/>
    <w:rsid w:val="00225596"/>
    <w:rsid w:val="00226396"/>
    <w:rsid w:val="0022679D"/>
    <w:rsid w:val="002376E3"/>
    <w:rsid w:val="00247791"/>
    <w:rsid w:val="002511BE"/>
    <w:rsid w:val="0025193F"/>
    <w:rsid w:val="00255035"/>
    <w:rsid w:val="002944B8"/>
    <w:rsid w:val="002A4F47"/>
    <w:rsid w:val="002B47B3"/>
    <w:rsid w:val="002B795A"/>
    <w:rsid w:val="002C29A1"/>
    <w:rsid w:val="002E52FA"/>
    <w:rsid w:val="002F1ED3"/>
    <w:rsid w:val="002F58A8"/>
    <w:rsid w:val="00307ADE"/>
    <w:rsid w:val="00314845"/>
    <w:rsid w:val="00316576"/>
    <w:rsid w:val="003356E4"/>
    <w:rsid w:val="00335ADA"/>
    <w:rsid w:val="00337033"/>
    <w:rsid w:val="00343B67"/>
    <w:rsid w:val="003517F5"/>
    <w:rsid w:val="0035203C"/>
    <w:rsid w:val="0035379E"/>
    <w:rsid w:val="00360A76"/>
    <w:rsid w:val="00362B8C"/>
    <w:rsid w:val="003652E9"/>
    <w:rsid w:val="003733B2"/>
    <w:rsid w:val="0037383C"/>
    <w:rsid w:val="00373A23"/>
    <w:rsid w:val="003740C2"/>
    <w:rsid w:val="00381220"/>
    <w:rsid w:val="00383D69"/>
    <w:rsid w:val="00385622"/>
    <w:rsid w:val="00395561"/>
    <w:rsid w:val="003A5E5D"/>
    <w:rsid w:val="003B1082"/>
    <w:rsid w:val="003D095C"/>
    <w:rsid w:val="003E025A"/>
    <w:rsid w:val="003E1425"/>
    <w:rsid w:val="003F06E2"/>
    <w:rsid w:val="003F2F19"/>
    <w:rsid w:val="003F46A5"/>
    <w:rsid w:val="003F60E7"/>
    <w:rsid w:val="00410DA0"/>
    <w:rsid w:val="00420AFC"/>
    <w:rsid w:val="00426391"/>
    <w:rsid w:val="00444A06"/>
    <w:rsid w:val="00446EED"/>
    <w:rsid w:val="004509A2"/>
    <w:rsid w:val="00461FEB"/>
    <w:rsid w:val="004634F3"/>
    <w:rsid w:val="0047324E"/>
    <w:rsid w:val="0047617D"/>
    <w:rsid w:val="004860C6"/>
    <w:rsid w:val="004C0027"/>
    <w:rsid w:val="004C19AC"/>
    <w:rsid w:val="004C2FC5"/>
    <w:rsid w:val="004E2723"/>
    <w:rsid w:val="004E7AD3"/>
    <w:rsid w:val="004E7F18"/>
    <w:rsid w:val="00501562"/>
    <w:rsid w:val="00507C4C"/>
    <w:rsid w:val="00512CD4"/>
    <w:rsid w:val="0051389D"/>
    <w:rsid w:val="00515C90"/>
    <w:rsid w:val="00530E86"/>
    <w:rsid w:val="0053143B"/>
    <w:rsid w:val="0053383D"/>
    <w:rsid w:val="005556BC"/>
    <w:rsid w:val="00557468"/>
    <w:rsid w:val="00574941"/>
    <w:rsid w:val="00584609"/>
    <w:rsid w:val="00585671"/>
    <w:rsid w:val="00585FE2"/>
    <w:rsid w:val="005A74EE"/>
    <w:rsid w:val="005B1A62"/>
    <w:rsid w:val="005B2A4E"/>
    <w:rsid w:val="005B6DF3"/>
    <w:rsid w:val="005C4448"/>
    <w:rsid w:val="005D06E2"/>
    <w:rsid w:val="005D2471"/>
    <w:rsid w:val="005D7BF6"/>
    <w:rsid w:val="005E0519"/>
    <w:rsid w:val="005E73AA"/>
    <w:rsid w:val="005F6126"/>
    <w:rsid w:val="00631F43"/>
    <w:rsid w:val="00632631"/>
    <w:rsid w:val="00634E88"/>
    <w:rsid w:val="006524B6"/>
    <w:rsid w:val="00652D83"/>
    <w:rsid w:val="00654ED7"/>
    <w:rsid w:val="006645A3"/>
    <w:rsid w:val="0067640D"/>
    <w:rsid w:val="00683929"/>
    <w:rsid w:val="00693114"/>
    <w:rsid w:val="006A297B"/>
    <w:rsid w:val="006A4ED1"/>
    <w:rsid w:val="006A54EE"/>
    <w:rsid w:val="006A6AD2"/>
    <w:rsid w:val="006A7247"/>
    <w:rsid w:val="006B24E4"/>
    <w:rsid w:val="006B4844"/>
    <w:rsid w:val="006B5F03"/>
    <w:rsid w:val="006C3C67"/>
    <w:rsid w:val="006D082B"/>
    <w:rsid w:val="006E7644"/>
    <w:rsid w:val="006F57FD"/>
    <w:rsid w:val="00703C0A"/>
    <w:rsid w:val="00720F6D"/>
    <w:rsid w:val="00746624"/>
    <w:rsid w:val="007636A5"/>
    <w:rsid w:val="00766D07"/>
    <w:rsid w:val="007808D0"/>
    <w:rsid w:val="00781F60"/>
    <w:rsid w:val="00784B51"/>
    <w:rsid w:val="007854B1"/>
    <w:rsid w:val="007A5EEF"/>
    <w:rsid w:val="007B197E"/>
    <w:rsid w:val="007B2130"/>
    <w:rsid w:val="007C7318"/>
    <w:rsid w:val="007C7D84"/>
    <w:rsid w:val="007D5E12"/>
    <w:rsid w:val="007D5EA3"/>
    <w:rsid w:val="007E0780"/>
    <w:rsid w:val="007E2A3F"/>
    <w:rsid w:val="007E7BA0"/>
    <w:rsid w:val="007F12F0"/>
    <w:rsid w:val="00820B9B"/>
    <w:rsid w:val="0083085C"/>
    <w:rsid w:val="008334D7"/>
    <w:rsid w:val="008346AB"/>
    <w:rsid w:val="00842611"/>
    <w:rsid w:val="00853F11"/>
    <w:rsid w:val="00853F2A"/>
    <w:rsid w:val="00856560"/>
    <w:rsid w:val="0089575A"/>
    <w:rsid w:val="008965F9"/>
    <w:rsid w:val="0089772B"/>
    <w:rsid w:val="008B6C9C"/>
    <w:rsid w:val="008B7CA4"/>
    <w:rsid w:val="008C0F81"/>
    <w:rsid w:val="008C11C8"/>
    <w:rsid w:val="008C3A14"/>
    <w:rsid w:val="008C5F96"/>
    <w:rsid w:val="008C6B5D"/>
    <w:rsid w:val="008D13B5"/>
    <w:rsid w:val="008D57CE"/>
    <w:rsid w:val="008E059C"/>
    <w:rsid w:val="008E1D48"/>
    <w:rsid w:val="008F279C"/>
    <w:rsid w:val="008F3025"/>
    <w:rsid w:val="009034C8"/>
    <w:rsid w:val="00911F1E"/>
    <w:rsid w:val="00920B7A"/>
    <w:rsid w:val="009238B9"/>
    <w:rsid w:val="00934980"/>
    <w:rsid w:val="009522DB"/>
    <w:rsid w:val="009600BD"/>
    <w:rsid w:val="00970BEC"/>
    <w:rsid w:val="009901D5"/>
    <w:rsid w:val="009B24B6"/>
    <w:rsid w:val="009B2DFA"/>
    <w:rsid w:val="009C4F9B"/>
    <w:rsid w:val="009D4C35"/>
    <w:rsid w:val="009E7515"/>
    <w:rsid w:val="009F4E94"/>
    <w:rsid w:val="00A02A0C"/>
    <w:rsid w:val="00A3772A"/>
    <w:rsid w:val="00A508D3"/>
    <w:rsid w:val="00A513AD"/>
    <w:rsid w:val="00A60BA8"/>
    <w:rsid w:val="00A6162E"/>
    <w:rsid w:val="00A65B64"/>
    <w:rsid w:val="00A733D0"/>
    <w:rsid w:val="00A84389"/>
    <w:rsid w:val="00A85A0C"/>
    <w:rsid w:val="00A90475"/>
    <w:rsid w:val="00A95EA4"/>
    <w:rsid w:val="00AB12AA"/>
    <w:rsid w:val="00AC02B1"/>
    <w:rsid w:val="00AE286C"/>
    <w:rsid w:val="00AE6B3E"/>
    <w:rsid w:val="00AF43AF"/>
    <w:rsid w:val="00AF6832"/>
    <w:rsid w:val="00B116AD"/>
    <w:rsid w:val="00B219CE"/>
    <w:rsid w:val="00B3631E"/>
    <w:rsid w:val="00B51248"/>
    <w:rsid w:val="00B54192"/>
    <w:rsid w:val="00B63786"/>
    <w:rsid w:val="00B75A82"/>
    <w:rsid w:val="00B87237"/>
    <w:rsid w:val="00B92C67"/>
    <w:rsid w:val="00BB57A3"/>
    <w:rsid w:val="00BC2A02"/>
    <w:rsid w:val="00BC3033"/>
    <w:rsid w:val="00BF0AEB"/>
    <w:rsid w:val="00C021B9"/>
    <w:rsid w:val="00C135C3"/>
    <w:rsid w:val="00C25A1A"/>
    <w:rsid w:val="00C41DBB"/>
    <w:rsid w:val="00C4651E"/>
    <w:rsid w:val="00C6408B"/>
    <w:rsid w:val="00C852B7"/>
    <w:rsid w:val="00CA17CD"/>
    <w:rsid w:val="00CA4144"/>
    <w:rsid w:val="00CA6DFF"/>
    <w:rsid w:val="00CB29DF"/>
    <w:rsid w:val="00CB4C20"/>
    <w:rsid w:val="00CC2B7D"/>
    <w:rsid w:val="00CF5055"/>
    <w:rsid w:val="00CF56A4"/>
    <w:rsid w:val="00D17F2C"/>
    <w:rsid w:val="00D25CF4"/>
    <w:rsid w:val="00D328B8"/>
    <w:rsid w:val="00D832AD"/>
    <w:rsid w:val="00D84D43"/>
    <w:rsid w:val="00DA2A11"/>
    <w:rsid w:val="00DA3143"/>
    <w:rsid w:val="00DC20AD"/>
    <w:rsid w:val="00DC2C31"/>
    <w:rsid w:val="00DC7998"/>
    <w:rsid w:val="00DD5395"/>
    <w:rsid w:val="00DD564F"/>
    <w:rsid w:val="00DE7459"/>
    <w:rsid w:val="00DF52F9"/>
    <w:rsid w:val="00DF7887"/>
    <w:rsid w:val="00E103E4"/>
    <w:rsid w:val="00E1402A"/>
    <w:rsid w:val="00E17F75"/>
    <w:rsid w:val="00E419CA"/>
    <w:rsid w:val="00E42656"/>
    <w:rsid w:val="00E43E02"/>
    <w:rsid w:val="00E61DD6"/>
    <w:rsid w:val="00E627B3"/>
    <w:rsid w:val="00E753F0"/>
    <w:rsid w:val="00E85E6C"/>
    <w:rsid w:val="00E91542"/>
    <w:rsid w:val="00E931F5"/>
    <w:rsid w:val="00E94FC8"/>
    <w:rsid w:val="00E96086"/>
    <w:rsid w:val="00EB5F17"/>
    <w:rsid w:val="00EB7FA5"/>
    <w:rsid w:val="00ED521D"/>
    <w:rsid w:val="00EE78F0"/>
    <w:rsid w:val="00EF75AC"/>
    <w:rsid w:val="00F01289"/>
    <w:rsid w:val="00F025A3"/>
    <w:rsid w:val="00F059C9"/>
    <w:rsid w:val="00F1123D"/>
    <w:rsid w:val="00F30B1D"/>
    <w:rsid w:val="00F37229"/>
    <w:rsid w:val="00F53C2E"/>
    <w:rsid w:val="00F622BC"/>
    <w:rsid w:val="00F64E8B"/>
    <w:rsid w:val="00F65989"/>
    <w:rsid w:val="00F67782"/>
    <w:rsid w:val="00F72604"/>
    <w:rsid w:val="00F753A7"/>
    <w:rsid w:val="00F76B74"/>
    <w:rsid w:val="00F834A8"/>
    <w:rsid w:val="00F94802"/>
    <w:rsid w:val="00FA09DF"/>
    <w:rsid w:val="00FA1B46"/>
    <w:rsid w:val="00FB4CE5"/>
    <w:rsid w:val="00FD40CF"/>
    <w:rsid w:val="00FD47D6"/>
    <w:rsid w:val="00FD720A"/>
    <w:rsid w:val="00FE489B"/>
    <w:rsid w:val="00FF1A9B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D150A0"/>
  <w15:chartTrackingRefBased/>
  <w15:docId w15:val="{45935F82-658D-44C7-AA07-92842122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color w:val="404040" w:themeColor="text1" w:themeTint="BF"/>
        <w:sz w:val="24"/>
        <w:szCs w:val="24"/>
        <w:lang w:val="fr-CA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4E"/>
    <w:pPr>
      <w:ind w:left="0"/>
    </w:pPr>
    <w:rPr>
      <w:rFonts w:ascii="Uni Sans Book" w:hAnsi="Uni Sans Book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247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2A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A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2A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446E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5">
    <w:name w:val="Plain Table 5"/>
    <w:basedOn w:val="TableauNormal"/>
    <w:uiPriority w:val="45"/>
    <w:rsid w:val="00446E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A17C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A17CD"/>
  </w:style>
  <w:style w:type="paragraph" w:styleId="Pieddepage">
    <w:name w:val="footer"/>
    <w:basedOn w:val="Normal"/>
    <w:link w:val="PieddepageCar"/>
    <w:uiPriority w:val="99"/>
    <w:unhideWhenUsed/>
    <w:rsid w:val="00CA17C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17CD"/>
  </w:style>
  <w:style w:type="paragraph" w:styleId="Paragraphedeliste">
    <w:name w:val="List Paragraph"/>
    <w:basedOn w:val="Normal"/>
    <w:link w:val="ParagraphedelisteCar"/>
    <w:uiPriority w:val="34"/>
    <w:qFormat/>
    <w:rsid w:val="00781F60"/>
    <w:pPr>
      <w:ind w:left="720"/>
      <w:contextualSpacing/>
    </w:pPr>
  </w:style>
  <w:style w:type="table" w:styleId="Tableausimple1">
    <w:name w:val="Plain Table 1"/>
    <w:basedOn w:val="TableauNormal"/>
    <w:uiPriority w:val="41"/>
    <w:rsid w:val="00C465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2477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4779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477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Titre1"/>
    <w:qFormat/>
    <w:rsid w:val="00247791"/>
    <w:rPr>
      <w:rFonts w:ascii="Uni Sans Book" w:hAnsi="Uni Sans Book"/>
      <w:color w:val="70AD47" w:themeColor="accent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7791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0"/>
      <w:szCs w:val="20"/>
      <w:lang w:val="en-US" w:bidi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7791"/>
    <w:rPr>
      <w:rFonts w:asciiTheme="minorHAnsi" w:eastAsiaTheme="minorEastAsia" w:hAnsiTheme="minorHAnsi" w:cstheme="minorBidi"/>
      <w:color w:val="auto"/>
      <w:sz w:val="20"/>
      <w:szCs w:val="20"/>
      <w:lang w:val="en-US" w:bidi="en-US"/>
    </w:rPr>
  </w:style>
  <w:style w:type="character" w:styleId="Appelnotedebasdep">
    <w:name w:val="footnote reference"/>
    <w:uiPriority w:val="99"/>
    <w:semiHidden/>
    <w:unhideWhenUsed/>
    <w:rsid w:val="00247791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002A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2">
    <w:name w:val="Style2"/>
    <w:basedOn w:val="Normal"/>
    <w:qFormat/>
    <w:rsid w:val="00002A2F"/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paragraph" w:customStyle="1" w:styleId="Standard">
    <w:name w:val="Standard"/>
    <w:rsid w:val="00002A2F"/>
    <w:pPr>
      <w:suppressAutoHyphens/>
      <w:autoSpaceDN w:val="0"/>
      <w:ind w:left="0"/>
      <w:jc w:val="left"/>
    </w:pPr>
    <w:rPr>
      <w:rFonts w:ascii="Times New Roman" w:eastAsia="Times New Roman" w:hAnsi="Times New Roman"/>
      <w:color w:val="auto"/>
      <w:kern w:val="3"/>
      <w:lang w:val="en-US" w:eastAsia="fr-FR" w:bidi="en-US"/>
    </w:rPr>
  </w:style>
  <w:style w:type="character" w:customStyle="1" w:styleId="Titre3Car">
    <w:name w:val="Titre 3 Car"/>
    <w:basedOn w:val="Policepardfaut"/>
    <w:link w:val="Titre3"/>
    <w:uiPriority w:val="9"/>
    <w:rsid w:val="00002A2F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3">
    <w:name w:val="Style3"/>
    <w:basedOn w:val="Titre3"/>
    <w:qFormat/>
    <w:rsid w:val="00002A2F"/>
    <w:rPr>
      <w:color w:val="70AD47" w:themeColor="accent6"/>
    </w:rPr>
  </w:style>
  <w:style w:type="character" w:customStyle="1" w:styleId="Titre4Car">
    <w:name w:val="Titre 4 Car"/>
    <w:basedOn w:val="Policepardfaut"/>
    <w:link w:val="Titre4"/>
    <w:uiPriority w:val="9"/>
    <w:rsid w:val="00002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yle4">
    <w:name w:val="Style4"/>
    <w:basedOn w:val="Titre4"/>
    <w:qFormat/>
    <w:rsid w:val="00002A2F"/>
    <w:rPr>
      <w:color w:val="70AD47" w:themeColor="accent6"/>
    </w:rPr>
  </w:style>
  <w:style w:type="paragraph" w:customStyle="1" w:styleId="Style5">
    <w:name w:val="Style5"/>
    <w:basedOn w:val="Titre"/>
    <w:qFormat/>
    <w:rsid w:val="006A4ED1"/>
    <w:rPr>
      <w:color w:val="70AD47" w:themeColor="accent6"/>
    </w:rPr>
  </w:style>
  <w:style w:type="paragraph" w:styleId="NormalWeb">
    <w:name w:val="Normal (Web)"/>
    <w:basedOn w:val="Normal"/>
    <w:uiPriority w:val="99"/>
    <w:unhideWhenUsed/>
    <w:rsid w:val="00DD564F"/>
    <w:pPr>
      <w:spacing w:before="100" w:beforeAutospacing="1" w:after="100" w:afterAutospacing="1"/>
      <w:jc w:val="left"/>
    </w:pPr>
    <w:rPr>
      <w:rFonts w:ascii="Verdana" w:eastAsiaTheme="minorEastAsia" w:hAnsi="Verdana" w:cstheme="minorBidi"/>
      <w:color w:val="auto"/>
      <w:lang w:val="en-US" w:bidi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35ADA"/>
    <w:pPr>
      <w:spacing w:line="259" w:lineRule="auto"/>
      <w:jc w:val="left"/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335ADA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335ADA"/>
    <w:pPr>
      <w:spacing w:after="100"/>
      <w:ind w:left="480"/>
    </w:pPr>
  </w:style>
  <w:style w:type="character" w:styleId="Lienhypertexte">
    <w:name w:val="Hyperlink"/>
    <w:basedOn w:val="Policepardfaut"/>
    <w:uiPriority w:val="99"/>
    <w:unhideWhenUsed/>
    <w:rsid w:val="00335ADA"/>
    <w:rPr>
      <w:color w:val="0563C1" w:themeColor="hyperlink"/>
      <w:u w:val="single"/>
    </w:rPr>
  </w:style>
  <w:style w:type="paragraph" w:customStyle="1" w:styleId="1">
    <w:name w:val="1"/>
    <w:basedOn w:val="Normal"/>
    <w:link w:val="1Car"/>
    <w:qFormat/>
    <w:rsid w:val="00E17F75"/>
    <w:pPr>
      <w:tabs>
        <w:tab w:val="right" w:leader="underscore" w:pos="8789"/>
      </w:tabs>
      <w:ind w:left="-142"/>
      <w:jc w:val="left"/>
    </w:pPr>
    <w:rPr>
      <w:b/>
      <w:color w:val="auto"/>
      <w:spacing w:val="40"/>
      <w:sz w:val="40"/>
    </w:rPr>
  </w:style>
  <w:style w:type="character" w:customStyle="1" w:styleId="1Car">
    <w:name w:val="1 Car"/>
    <w:basedOn w:val="Policepardfaut"/>
    <w:link w:val="1"/>
    <w:rsid w:val="00E17F75"/>
    <w:rPr>
      <w:rFonts w:ascii="Uni Sans Book" w:hAnsi="Uni Sans Book"/>
      <w:b/>
      <w:color w:val="auto"/>
      <w:spacing w:val="40"/>
      <w:sz w:val="40"/>
    </w:rPr>
  </w:style>
  <w:style w:type="paragraph" w:customStyle="1" w:styleId="Premirepage">
    <w:name w:val="Première page"/>
    <w:basedOn w:val="Normal"/>
    <w:link w:val="PremirepageCar"/>
    <w:qFormat/>
    <w:rsid w:val="000B35D1"/>
    <w:pPr>
      <w:tabs>
        <w:tab w:val="right" w:leader="underscore" w:pos="8789"/>
      </w:tabs>
      <w:spacing w:line="360" w:lineRule="auto"/>
      <w:ind w:left="1843"/>
      <w:jc w:val="left"/>
    </w:pPr>
    <w:rPr>
      <w:color w:val="auto"/>
    </w:rPr>
  </w:style>
  <w:style w:type="character" w:customStyle="1" w:styleId="PremirepageCar">
    <w:name w:val="Première page Car"/>
    <w:basedOn w:val="Policepardfaut"/>
    <w:link w:val="Premirepage"/>
    <w:rsid w:val="000B35D1"/>
    <w:rPr>
      <w:rFonts w:ascii="Uni Sans Book" w:hAnsi="Uni Sans Book"/>
      <w:color w:val="auto"/>
    </w:rPr>
  </w:style>
  <w:style w:type="paragraph" w:customStyle="1" w:styleId="2">
    <w:name w:val="2"/>
    <w:basedOn w:val="Normal"/>
    <w:link w:val="2Car"/>
    <w:qFormat/>
    <w:rsid w:val="0047324E"/>
    <w:rPr>
      <w:b/>
      <w:color w:val="auto"/>
    </w:rPr>
  </w:style>
  <w:style w:type="paragraph" w:customStyle="1" w:styleId="3">
    <w:name w:val="3"/>
    <w:basedOn w:val="Paragraphedeliste"/>
    <w:link w:val="3Car"/>
    <w:qFormat/>
    <w:rsid w:val="00530E86"/>
    <w:pPr>
      <w:numPr>
        <w:numId w:val="3"/>
      </w:numPr>
      <w:tabs>
        <w:tab w:val="right" w:leader="underscore" w:pos="8789"/>
      </w:tabs>
      <w:jc w:val="left"/>
    </w:pPr>
    <w:rPr>
      <w:b/>
      <w:color w:val="auto"/>
    </w:rPr>
  </w:style>
  <w:style w:type="character" w:customStyle="1" w:styleId="2Car">
    <w:name w:val="2 Car"/>
    <w:basedOn w:val="Policepardfaut"/>
    <w:link w:val="2"/>
    <w:rsid w:val="0047324E"/>
    <w:rPr>
      <w:rFonts w:ascii="Uni Sans Book" w:hAnsi="Uni Sans Book"/>
      <w:b/>
      <w:color w:val="auto"/>
    </w:rPr>
  </w:style>
  <w:style w:type="character" w:customStyle="1" w:styleId="3Car">
    <w:name w:val="3 Car"/>
    <w:basedOn w:val="Policepardfaut"/>
    <w:link w:val="3"/>
    <w:rsid w:val="00530E86"/>
    <w:rPr>
      <w:rFonts w:ascii="Uni Sans Book" w:hAnsi="Uni Sans Book"/>
      <w:b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B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B7A"/>
    <w:rPr>
      <w:rFonts w:ascii="Segoe UI" w:hAnsi="Segoe UI" w:cs="Segoe UI"/>
      <w:color w:val="000000" w:themeColor="text1"/>
      <w:sz w:val="18"/>
      <w:szCs w:val="1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932FE"/>
    <w:rPr>
      <w:rFonts w:ascii="Uni Sans Book" w:hAnsi="Uni Sans Book"/>
      <w:color w:val="000000" w:themeColor="text1"/>
    </w:rPr>
  </w:style>
  <w:style w:type="character" w:styleId="Marquedecommentaire">
    <w:name w:val="annotation reference"/>
    <w:basedOn w:val="Policepardfaut"/>
    <w:uiPriority w:val="99"/>
    <w:semiHidden/>
    <w:unhideWhenUsed/>
    <w:rsid w:val="001932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32FE"/>
    <w:pPr>
      <w:tabs>
        <w:tab w:val="right" w:leader="underscore" w:pos="8789"/>
      </w:tabs>
      <w:ind w:left="-142"/>
      <w:jc w:val="left"/>
    </w:pPr>
    <w:rPr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32FE"/>
    <w:rPr>
      <w:rFonts w:ascii="Uni Sans Book" w:hAnsi="Uni Sans Book"/>
      <w:color w:val="auto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E1402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acebook.com/sadccotenord" TargetMode="External"/><Relationship Id="rId18" Type="http://schemas.openxmlformats.org/officeDocument/2006/relationships/image" Target="cid:image006.png@01D5FE9C.9F282820" TargetMode="External"/><Relationship Id="rId3" Type="http://schemas.openxmlformats.org/officeDocument/2006/relationships/styles" Target="styles.xml"/><Relationship Id="rId21" Type="http://schemas.openxmlformats.org/officeDocument/2006/relationships/image" Target="cid:image007.png@01D5FE9C.9F28282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sadccote-nord.org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instagram.com/sadccotenord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ccote-nord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image005.png@01D5FE9C.9F282820" TargetMode="External"/><Relationship Id="rId23" Type="http://schemas.openxmlformats.org/officeDocument/2006/relationships/fontTable" Target="fontTable.xml"/><Relationship Id="rId10" Type="http://schemas.openxmlformats.org/officeDocument/2006/relationships/image" Target="cid:image001.png@01D5FE9C.9F282820" TargetMode="External"/><Relationship Id="rId19" Type="http://schemas.openxmlformats.org/officeDocument/2006/relationships/hyperlink" Target="https://linkedin.com/in/gabrielle-gu&#233;rault-45923310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F9112-0304-4446-A253-81BE91DC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31</Pages>
  <Words>2296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Perron</dc:creator>
  <cp:keywords/>
  <dc:description/>
  <cp:lastModifiedBy>Roxanne Ritchie</cp:lastModifiedBy>
  <cp:revision>101</cp:revision>
  <dcterms:created xsi:type="dcterms:W3CDTF">2016-01-07T19:22:00Z</dcterms:created>
  <dcterms:modified xsi:type="dcterms:W3CDTF">2020-05-19T18:42:00Z</dcterms:modified>
</cp:coreProperties>
</file>